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5A527" w14:textId="0E4BDB67" w:rsidR="00BE0F91" w:rsidRPr="00BE0F91" w:rsidRDefault="00950657" w:rsidP="00BE0F91">
      <w:pPr>
        <w:jc w:val="center"/>
        <w:rPr>
          <w:b/>
          <w:bCs/>
          <w:sz w:val="28"/>
          <w:szCs w:val="28"/>
        </w:rPr>
      </w:pPr>
      <w:bookmarkStart w:id="0" w:name="_Toc97716484"/>
      <w:bookmarkStart w:id="1" w:name="_Toc119072774"/>
      <w:r>
        <w:rPr>
          <w:b/>
          <w:bCs/>
          <w:sz w:val="28"/>
          <w:szCs w:val="28"/>
        </w:rPr>
        <w:t xml:space="preserve">RANCANG BANGUN </w:t>
      </w:r>
      <w:r w:rsidR="00BE0F91" w:rsidRPr="00BE0F91">
        <w:rPr>
          <w:b/>
          <w:bCs/>
          <w:sz w:val="28"/>
          <w:szCs w:val="28"/>
        </w:rPr>
        <w:t>KAPAL PENGUKUR VOLUME SEDIMEN DENGAN ALGORITMA PID</w:t>
      </w:r>
      <w:bookmarkEnd w:id="0"/>
      <w:bookmarkEnd w:id="1"/>
    </w:p>
    <w:p w14:paraId="2C8DA2B5" w14:textId="77777777" w:rsidR="00BE0F91" w:rsidRPr="00BE0F91" w:rsidRDefault="00BE0F91" w:rsidP="00BE0F91">
      <w:pPr>
        <w:jc w:val="center"/>
        <w:rPr>
          <w:b/>
          <w:bCs/>
        </w:rPr>
      </w:pPr>
    </w:p>
    <w:p w14:paraId="50A7D5EA" w14:textId="1DA310AA" w:rsidR="00BE0F91" w:rsidRPr="00BE0F91" w:rsidRDefault="00BE0F91" w:rsidP="00BE0F91">
      <w:pPr>
        <w:jc w:val="center"/>
        <w:rPr>
          <w:b/>
          <w:bCs/>
          <w:vertAlign w:val="superscript"/>
        </w:rPr>
      </w:pPr>
      <w:r w:rsidRPr="00BE0F91">
        <w:rPr>
          <w:b/>
          <w:bCs/>
        </w:rPr>
        <w:t>Muhammad Khoirun Faza</w:t>
      </w:r>
      <w:r w:rsidRPr="00BE0F91">
        <w:rPr>
          <w:b/>
          <w:bCs/>
          <w:vertAlign w:val="superscript"/>
        </w:rPr>
        <w:t>1</w:t>
      </w:r>
      <w:r w:rsidRPr="00BE0F91">
        <w:rPr>
          <w:b/>
          <w:bCs/>
        </w:rPr>
        <w:t xml:space="preserve">, </w:t>
      </w:r>
      <w:r>
        <w:rPr>
          <w:b/>
          <w:bCs/>
        </w:rPr>
        <w:t xml:space="preserve">Prof. </w:t>
      </w:r>
      <w:r w:rsidRPr="00BE0F91">
        <w:rPr>
          <w:b/>
          <w:bCs/>
        </w:rPr>
        <w:t>Dr. Hj.Sri Arttini Dwi Prasetyowati, M.Si</w:t>
      </w:r>
      <w:r w:rsidRPr="00BE0F91">
        <w:rPr>
          <w:b/>
          <w:bCs/>
          <w:vertAlign w:val="superscript"/>
        </w:rPr>
        <w:t>2</w:t>
      </w:r>
      <w:r w:rsidRPr="00BE0F91">
        <w:rPr>
          <w:b/>
          <w:bCs/>
        </w:rPr>
        <w:t>, Dr. Bustanul Arifin, ST, MT</w:t>
      </w:r>
      <w:r w:rsidRPr="00BE0F91">
        <w:rPr>
          <w:b/>
          <w:bCs/>
          <w:vertAlign w:val="superscript"/>
        </w:rPr>
        <w:t>3</w:t>
      </w:r>
    </w:p>
    <w:p w14:paraId="51C65BE1" w14:textId="20E9CF77" w:rsidR="00BE0F91" w:rsidRPr="00BE0F91" w:rsidRDefault="00BE0F91" w:rsidP="00BE0F91">
      <w:pPr>
        <w:keepNext/>
        <w:keepLines/>
        <w:jc w:val="center"/>
        <w:outlineLvl w:val="0"/>
        <w:rPr>
          <w:bCs/>
        </w:rPr>
      </w:pPr>
      <w:r w:rsidRPr="00BE0F91">
        <w:rPr>
          <w:vertAlign w:val="superscript"/>
        </w:rPr>
        <w:t>1</w:t>
      </w:r>
      <w:r>
        <w:rPr>
          <w:vertAlign w:val="superscript"/>
        </w:rPr>
        <w:t>23</w:t>
      </w:r>
      <w:r w:rsidRPr="00BE0F91">
        <w:rPr>
          <w:bCs/>
        </w:rPr>
        <w:t xml:space="preserve"> Program Studi Teknik Elektro, Universitas Islam Sultan Agung Semarang</w:t>
      </w:r>
    </w:p>
    <w:p w14:paraId="204C07A4" w14:textId="77777777" w:rsidR="00F93081" w:rsidRPr="00776715" w:rsidRDefault="00F93081" w:rsidP="00A306FD">
      <w:pPr>
        <w:pStyle w:val="ListParagraph"/>
        <w:spacing w:after="0"/>
        <w:ind w:left="0"/>
        <w:jc w:val="center"/>
        <w:rPr>
          <w:sz w:val="18"/>
          <w:szCs w:val="18"/>
          <w:lang w:val="id-ID"/>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 w:type="dxa"/>
        </w:tblCellMar>
        <w:tblLook w:val="04A0" w:firstRow="1" w:lastRow="0" w:firstColumn="1" w:lastColumn="0" w:noHBand="0" w:noVBand="1"/>
      </w:tblPr>
      <w:tblGrid>
        <w:gridCol w:w="2446"/>
        <w:gridCol w:w="287"/>
        <w:gridCol w:w="6198"/>
      </w:tblGrid>
      <w:tr w:rsidR="00385E3B" w:rsidRPr="00776715" w14:paraId="4B61E173" w14:textId="77777777" w:rsidTr="001A73DE">
        <w:trPr>
          <w:trHeight w:val="357"/>
        </w:trPr>
        <w:tc>
          <w:tcPr>
            <w:tcW w:w="2446" w:type="dxa"/>
            <w:tcBorders>
              <w:top w:val="double" w:sz="4" w:space="0" w:color="auto"/>
              <w:left w:val="nil"/>
              <w:bottom w:val="single" w:sz="4" w:space="0" w:color="auto"/>
              <w:right w:val="nil"/>
            </w:tcBorders>
            <w:vAlign w:val="center"/>
          </w:tcPr>
          <w:p w14:paraId="1FCDDC3F" w14:textId="7B3E5450" w:rsidR="00957C11" w:rsidRPr="00776715" w:rsidRDefault="00957C11" w:rsidP="00A306FD">
            <w:pPr>
              <w:spacing w:before="60" w:after="60"/>
              <w:ind w:left="-106"/>
              <w:rPr>
                <w:b/>
              </w:rPr>
            </w:pPr>
            <w:r w:rsidRPr="00776715">
              <w:rPr>
                <w:b/>
              </w:rPr>
              <w:t>Article Info</w:t>
            </w:r>
          </w:p>
        </w:tc>
        <w:tc>
          <w:tcPr>
            <w:tcW w:w="287" w:type="dxa"/>
            <w:tcBorders>
              <w:top w:val="double" w:sz="4" w:space="0" w:color="auto"/>
              <w:left w:val="nil"/>
              <w:bottom w:val="nil"/>
              <w:right w:val="nil"/>
            </w:tcBorders>
            <w:vAlign w:val="center"/>
          </w:tcPr>
          <w:p w14:paraId="3787232C" w14:textId="77777777" w:rsidR="00957C11" w:rsidRPr="00776715" w:rsidRDefault="00957C11" w:rsidP="00775326">
            <w:pPr>
              <w:spacing w:before="60" w:after="60"/>
            </w:pPr>
          </w:p>
        </w:tc>
        <w:tc>
          <w:tcPr>
            <w:tcW w:w="6198" w:type="dxa"/>
            <w:tcBorders>
              <w:top w:val="double" w:sz="4" w:space="0" w:color="auto"/>
              <w:left w:val="nil"/>
              <w:bottom w:val="single" w:sz="4" w:space="0" w:color="auto"/>
              <w:right w:val="nil"/>
            </w:tcBorders>
            <w:vAlign w:val="center"/>
          </w:tcPr>
          <w:p w14:paraId="565D10FF" w14:textId="7D14AA0A" w:rsidR="00957C11" w:rsidRPr="00776715" w:rsidRDefault="00957C11" w:rsidP="00775326">
            <w:pPr>
              <w:spacing w:before="60" w:after="60"/>
              <w:rPr>
                <w:color w:val="000000"/>
                <w:sz w:val="24"/>
                <w:szCs w:val="24"/>
              </w:rPr>
            </w:pPr>
            <w:r w:rsidRPr="00776715">
              <w:rPr>
                <w:b/>
                <w:bCs/>
                <w:iCs/>
                <w:color w:val="000000"/>
              </w:rPr>
              <w:t xml:space="preserve">ABSTRACT </w:t>
            </w:r>
          </w:p>
        </w:tc>
      </w:tr>
      <w:tr w:rsidR="00941203" w:rsidRPr="00776715" w14:paraId="1718C26E" w14:textId="77777777" w:rsidTr="001A73DE">
        <w:trPr>
          <w:trHeight w:val="1176"/>
        </w:trPr>
        <w:tc>
          <w:tcPr>
            <w:tcW w:w="2446" w:type="dxa"/>
            <w:tcBorders>
              <w:top w:val="single" w:sz="4" w:space="0" w:color="auto"/>
              <w:left w:val="nil"/>
              <w:bottom w:val="single" w:sz="4" w:space="0" w:color="auto"/>
              <w:right w:val="nil"/>
            </w:tcBorders>
          </w:tcPr>
          <w:p w14:paraId="0512D851" w14:textId="77777777" w:rsidR="00941203" w:rsidRPr="00776715" w:rsidRDefault="00941203" w:rsidP="00525EB0">
            <w:pPr>
              <w:spacing w:before="60" w:after="60"/>
              <w:ind w:left="-108"/>
              <w:jc w:val="both"/>
              <w:rPr>
                <w:b/>
                <w:iCs/>
              </w:rPr>
            </w:pPr>
            <w:r w:rsidRPr="00776715">
              <w:rPr>
                <w:b/>
                <w:iCs/>
              </w:rPr>
              <w:t>Article history:</w:t>
            </w:r>
          </w:p>
          <w:p w14:paraId="3F013F3E" w14:textId="4DD919E8" w:rsidR="00941203" w:rsidRPr="00776715" w:rsidRDefault="001A29C8" w:rsidP="00A306FD">
            <w:pPr>
              <w:ind w:left="-106"/>
              <w:jc w:val="both"/>
            </w:pPr>
            <w:r>
              <w:rPr>
                <w:lang w:val="en-US"/>
              </w:rPr>
              <w:t>Submitted</w:t>
            </w:r>
            <w:r w:rsidR="00941203" w:rsidRPr="00776715">
              <w:t xml:space="preserve"> </w:t>
            </w:r>
            <w:r w:rsidR="00BE0F91">
              <w:t xml:space="preserve">Juli </w:t>
            </w:r>
            <w:r w:rsidR="00D2184B" w:rsidRPr="00776715">
              <w:t>, 202</w:t>
            </w:r>
            <w:r w:rsidR="0053361C" w:rsidRPr="00776715">
              <w:t>3</w:t>
            </w:r>
          </w:p>
          <w:p w14:paraId="2DE4009F" w14:textId="1CC3AF4D" w:rsidR="00941203" w:rsidRPr="00776715" w:rsidRDefault="00D2184B" w:rsidP="00A306FD">
            <w:pPr>
              <w:ind w:left="-106"/>
              <w:jc w:val="both"/>
            </w:pPr>
            <w:r w:rsidRPr="00776715">
              <w:t>Accepted</w:t>
            </w:r>
            <w:r w:rsidR="00941203" w:rsidRPr="00776715">
              <w:t xml:space="preserve"> </w:t>
            </w:r>
            <w:r w:rsidR="00BE0F91">
              <w:t xml:space="preserve">Juli </w:t>
            </w:r>
            <w:r w:rsidRPr="00776715">
              <w:t>, 202</w:t>
            </w:r>
            <w:r w:rsidR="0053361C" w:rsidRPr="00776715">
              <w:t>3</w:t>
            </w:r>
          </w:p>
          <w:p w14:paraId="1EF89819" w14:textId="3A39936A" w:rsidR="00BB66F4" w:rsidRPr="00776715" w:rsidRDefault="00D2184B" w:rsidP="00A306FD">
            <w:pPr>
              <w:ind w:left="-106"/>
              <w:jc w:val="both"/>
            </w:pPr>
            <w:r w:rsidRPr="00776715">
              <w:t>Published</w:t>
            </w:r>
            <w:r w:rsidR="00941203" w:rsidRPr="00776715">
              <w:t xml:space="preserve"> </w:t>
            </w:r>
            <w:r w:rsidR="00BE0F91">
              <w:t xml:space="preserve">Juli </w:t>
            </w:r>
            <w:r w:rsidRPr="00776715">
              <w:t>, 202</w:t>
            </w:r>
            <w:r w:rsidR="0053361C" w:rsidRPr="00776715">
              <w:t>3</w:t>
            </w:r>
          </w:p>
        </w:tc>
        <w:tc>
          <w:tcPr>
            <w:tcW w:w="287" w:type="dxa"/>
            <w:vMerge w:val="restart"/>
            <w:tcBorders>
              <w:top w:val="nil"/>
              <w:left w:val="nil"/>
              <w:bottom w:val="nil"/>
              <w:right w:val="nil"/>
            </w:tcBorders>
          </w:tcPr>
          <w:p w14:paraId="41EFC3BC" w14:textId="77777777" w:rsidR="00941203" w:rsidRPr="00776715" w:rsidRDefault="00941203" w:rsidP="00B07CBA">
            <w:pPr>
              <w:spacing w:before="120"/>
              <w:jc w:val="both"/>
            </w:pPr>
          </w:p>
        </w:tc>
        <w:tc>
          <w:tcPr>
            <w:tcW w:w="6198" w:type="dxa"/>
            <w:vMerge w:val="restart"/>
            <w:tcBorders>
              <w:top w:val="single" w:sz="4" w:space="0" w:color="auto"/>
              <w:left w:val="nil"/>
              <w:bottom w:val="nil"/>
              <w:right w:val="nil"/>
            </w:tcBorders>
          </w:tcPr>
          <w:p w14:paraId="79218C85" w14:textId="1162F07D" w:rsidR="00525EB0" w:rsidRPr="00776715" w:rsidRDefault="00280DB8" w:rsidP="001A73DE">
            <w:pPr>
              <w:spacing w:before="60" w:after="60"/>
              <w:jc w:val="both"/>
            </w:pPr>
            <w:r w:rsidRPr="00280DB8">
              <w:rPr>
                <w:szCs w:val="22"/>
                <w:lang w:eastAsia="id-ID"/>
              </w:rPr>
              <w:t xml:space="preserve">Penelitian ini dirancang sebuah alat berupa kapal pengukur sedimen. Alat ini menggunakan </w:t>
            </w:r>
            <w:r w:rsidRPr="00280DB8">
              <w:rPr>
                <w:i/>
                <w:szCs w:val="22"/>
                <w:lang w:eastAsia="id-ID"/>
              </w:rPr>
              <w:t>adjustable infrared sensor switch</w:t>
            </w:r>
            <w:r w:rsidRPr="00280DB8">
              <w:rPr>
                <w:szCs w:val="22"/>
                <w:lang w:eastAsia="id-ID"/>
              </w:rPr>
              <w:t xml:space="preserve"> dan rotary encoder sebagai acuan pengukur sedimen dengan pemproses data berupa Arduino Mega 2560. Terdapat tiga motor penggerak yang digunakan untuk mengantur pergerakan alat. Pemprogaman berbasis algoritma PID berfungsi mengendalikan motor penggerak, </w:t>
            </w:r>
            <w:r w:rsidRPr="00280DB8">
              <w:rPr>
                <w:i/>
                <w:szCs w:val="22"/>
                <w:lang w:eastAsia="id-ID"/>
              </w:rPr>
              <w:t xml:space="preserve">adjustable infrared sensor switch </w:t>
            </w:r>
            <w:r w:rsidRPr="00280DB8">
              <w:rPr>
                <w:szCs w:val="22"/>
                <w:lang w:eastAsia="id-ID"/>
              </w:rPr>
              <w:t>berdasarkan algoritma pemprograman Arduino yang sudah dirancang supaya alat mampu mengukur volumem sedimen denganmhasil yang maksimal. Hasil penelitian ini alat mampu membaca volume sedimen. Didapatkan nilai perbandingan volume sedimen antara nilai asli dan nilai hasil pengukuran alat yang implementasikan dalam bentuk presentase nilai error. Dalam 10 kali percobaan didapatkan rata-rata nilai error sebesar 2,99 %.</w:t>
            </w:r>
          </w:p>
        </w:tc>
      </w:tr>
      <w:tr w:rsidR="00941203" w:rsidRPr="00776715" w14:paraId="21F814FB" w14:textId="77777777" w:rsidTr="001A73DE">
        <w:trPr>
          <w:trHeight w:val="1250"/>
        </w:trPr>
        <w:tc>
          <w:tcPr>
            <w:tcW w:w="2446" w:type="dxa"/>
            <w:tcBorders>
              <w:top w:val="single" w:sz="4" w:space="0" w:color="auto"/>
              <w:left w:val="nil"/>
              <w:bottom w:val="nil"/>
              <w:right w:val="nil"/>
            </w:tcBorders>
            <w:vAlign w:val="bottom"/>
          </w:tcPr>
          <w:p w14:paraId="2BE7B008" w14:textId="77777777" w:rsidR="00941203" w:rsidRPr="00776715" w:rsidRDefault="00941203" w:rsidP="00525EB0">
            <w:pPr>
              <w:spacing w:before="60" w:after="60"/>
              <w:ind w:left="-108"/>
              <w:rPr>
                <w:b/>
                <w:iCs/>
              </w:rPr>
            </w:pPr>
            <w:r w:rsidRPr="00776715">
              <w:rPr>
                <w:b/>
                <w:iCs/>
              </w:rPr>
              <w:t>Keyword</w:t>
            </w:r>
            <w:r w:rsidR="005160A8" w:rsidRPr="00776715">
              <w:rPr>
                <w:b/>
                <w:iCs/>
              </w:rPr>
              <w:t>s</w:t>
            </w:r>
            <w:r w:rsidRPr="00776715">
              <w:rPr>
                <w:b/>
                <w:iCs/>
              </w:rPr>
              <w:t>:</w:t>
            </w:r>
          </w:p>
          <w:p w14:paraId="23B69BBE" w14:textId="77777777" w:rsidR="00280DB8" w:rsidRDefault="00280DB8" w:rsidP="00525EB0">
            <w:pPr>
              <w:spacing w:after="60"/>
              <w:ind w:left="-108"/>
              <w:rPr>
                <w:szCs w:val="22"/>
                <w:lang w:eastAsia="id-ID"/>
              </w:rPr>
            </w:pPr>
            <w:r w:rsidRPr="00280DB8">
              <w:rPr>
                <w:szCs w:val="22"/>
                <w:lang w:eastAsia="id-ID"/>
              </w:rPr>
              <w:t xml:space="preserve">Sedimen, </w:t>
            </w:r>
          </w:p>
          <w:p w14:paraId="1609C810" w14:textId="77777777" w:rsidR="00280DB8" w:rsidRDefault="00280DB8" w:rsidP="00525EB0">
            <w:pPr>
              <w:spacing w:after="60"/>
              <w:ind w:left="-108"/>
              <w:rPr>
                <w:szCs w:val="22"/>
                <w:lang w:eastAsia="id-ID"/>
              </w:rPr>
            </w:pPr>
            <w:r w:rsidRPr="00280DB8">
              <w:rPr>
                <w:szCs w:val="22"/>
                <w:lang w:eastAsia="id-ID"/>
              </w:rPr>
              <w:t xml:space="preserve">P.I.D, </w:t>
            </w:r>
          </w:p>
          <w:p w14:paraId="0ECF7B5A" w14:textId="2DD3FACB" w:rsidR="00941203" w:rsidRPr="00776715" w:rsidRDefault="00BE0F91" w:rsidP="00525EB0">
            <w:pPr>
              <w:spacing w:after="60"/>
              <w:ind w:left="-108"/>
              <w:rPr>
                <w:b/>
                <w:i/>
              </w:rPr>
            </w:pPr>
            <w:r w:rsidRPr="00280DB8">
              <w:rPr>
                <w:szCs w:val="22"/>
                <w:lang w:eastAsia="id-ID"/>
              </w:rPr>
              <w:t>A</w:t>
            </w:r>
            <w:r w:rsidR="00280DB8" w:rsidRPr="00280DB8">
              <w:rPr>
                <w:szCs w:val="22"/>
                <w:lang w:eastAsia="id-ID"/>
              </w:rPr>
              <w:t>rduino</w:t>
            </w:r>
          </w:p>
        </w:tc>
        <w:tc>
          <w:tcPr>
            <w:tcW w:w="287" w:type="dxa"/>
            <w:vMerge/>
            <w:tcBorders>
              <w:top w:val="nil"/>
              <w:left w:val="nil"/>
              <w:bottom w:val="single" w:sz="4" w:space="0" w:color="auto"/>
              <w:right w:val="nil"/>
            </w:tcBorders>
          </w:tcPr>
          <w:p w14:paraId="48BBF1FA" w14:textId="77777777" w:rsidR="00941203" w:rsidRPr="00776715" w:rsidRDefault="00941203" w:rsidP="00B07CBA">
            <w:pPr>
              <w:spacing w:before="120"/>
              <w:jc w:val="both"/>
            </w:pPr>
          </w:p>
        </w:tc>
        <w:tc>
          <w:tcPr>
            <w:tcW w:w="6198" w:type="dxa"/>
            <w:vMerge/>
            <w:tcBorders>
              <w:top w:val="single" w:sz="4" w:space="0" w:color="auto"/>
              <w:left w:val="nil"/>
              <w:bottom w:val="nil"/>
              <w:right w:val="nil"/>
            </w:tcBorders>
          </w:tcPr>
          <w:p w14:paraId="6D3EEC31" w14:textId="77777777" w:rsidR="00941203" w:rsidRPr="00776715" w:rsidRDefault="00941203" w:rsidP="00B07CBA">
            <w:pPr>
              <w:spacing w:before="120"/>
              <w:jc w:val="both"/>
              <w:rPr>
                <w:iCs/>
                <w:color w:val="000000"/>
                <w:sz w:val="18"/>
                <w:szCs w:val="18"/>
              </w:rPr>
            </w:pPr>
          </w:p>
        </w:tc>
      </w:tr>
      <w:tr w:rsidR="00C167E7" w:rsidRPr="00776715" w14:paraId="293EBC6C" w14:textId="77777777" w:rsidTr="001A73DE">
        <w:trPr>
          <w:trHeight w:val="614"/>
        </w:trPr>
        <w:tc>
          <w:tcPr>
            <w:tcW w:w="2446" w:type="dxa"/>
            <w:tcBorders>
              <w:top w:val="nil"/>
              <w:left w:val="nil"/>
              <w:bottom w:val="nil"/>
              <w:right w:val="nil"/>
            </w:tcBorders>
          </w:tcPr>
          <w:p w14:paraId="5549FB42" w14:textId="77777777" w:rsidR="00280DB8" w:rsidRDefault="00280DB8" w:rsidP="00525EB0">
            <w:pPr>
              <w:spacing w:before="60"/>
              <w:ind w:left="-106"/>
              <w:rPr>
                <w:i/>
                <w:iCs/>
              </w:rPr>
            </w:pPr>
            <w:r w:rsidRPr="00280DB8">
              <w:rPr>
                <w:i/>
                <w:iCs/>
              </w:rPr>
              <w:t>Sediment,</w:t>
            </w:r>
          </w:p>
          <w:p w14:paraId="2F46240D" w14:textId="650EDEDF" w:rsidR="00280DB8" w:rsidRDefault="00280DB8" w:rsidP="00525EB0">
            <w:pPr>
              <w:spacing w:before="60"/>
              <w:ind w:left="-106"/>
              <w:rPr>
                <w:i/>
                <w:iCs/>
              </w:rPr>
            </w:pPr>
            <w:r w:rsidRPr="00280DB8">
              <w:rPr>
                <w:i/>
                <w:iCs/>
              </w:rPr>
              <w:t xml:space="preserve">P.I.D, </w:t>
            </w:r>
          </w:p>
          <w:p w14:paraId="585F3A4E" w14:textId="62801C30" w:rsidR="00C167E7" w:rsidRPr="00776715" w:rsidRDefault="00BE0F91" w:rsidP="00525EB0">
            <w:pPr>
              <w:spacing w:before="60"/>
              <w:ind w:left="-106"/>
              <w:rPr>
                <w:b/>
                <w:i/>
              </w:rPr>
            </w:pPr>
            <w:r w:rsidRPr="00280DB8">
              <w:rPr>
                <w:i/>
                <w:iCs/>
              </w:rPr>
              <w:t>A</w:t>
            </w:r>
            <w:r w:rsidR="00280DB8" w:rsidRPr="00280DB8">
              <w:rPr>
                <w:i/>
                <w:iCs/>
              </w:rPr>
              <w:t>rduino</w:t>
            </w:r>
          </w:p>
        </w:tc>
        <w:tc>
          <w:tcPr>
            <w:tcW w:w="287" w:type="dxa"/>
            <w:vMerge/>
            <w:tcBorders>
              <w:top w:val="single" w:sz="4" w:space="0" w:color="auto"/>
              <w:left w:val="nil"/>
              <w:bottom w:val="nil"/>
              <w:right w:val="nil"/>
            </w:tcBorders>
          </w:tcPr>
          <w:p w14:paraId="584CAE88" w14:textId="77777777" w:rsidR="00C167E7" w:rsidRPr="00776715" w:rsidRDefault="00C167E7" w:rsidP="00525EB0">
            <w:pPr>
              <w:spacing w:before="60"/>
              <w:jc w:val="both"/>
            </w:pPr>
          </w:p>
        </w:tc>
        <w:tc>
          <w:tcPr>
            <w:tcW w:w="6198" w:type="dxa"/>
            <w:tcBorders>
              <w:top w:val="nil"/>
              <w:left w:val="nil"/>
              <w:bottom w:val="nil"/>
              <w:right w:val="nil"/>
            </w:tcBorders>
          </w:tcPr>
          <w:p w14:paraId="10D07C56" w14:textId="69C876F8" w:rsidR="00C167E7" w:rsidRPr="00776715" w:rsidRDefault="00280DB8" w:rsidP="001A73DE">
            <w:pPr>
              <w:spacing w:before="60"/>
              <w:jc w:val="both"/>
              <w:rPr>
                <w:i/>
                <w:color w:val="000000"/>
                <w:sz w:val="18"/>
                <w:szCs w:val="18"/>
              </w:rPr>
            </w:pPr>
            <w:r w:rsidRPr="00280DB8">
              <w:rPr>
                <w:i/>
                <w:color w:val="000000"/>
              </w:rPr>
              <w:t>This study designed a tool in the form of a sediment measuring vessel. This tool uses an adjustable infrared sensor switch and a rotary encoder as a reference for measuring sediment with a data processor in the form of Arduino Mega 2560. There are three motors used to control the movement of the tool. Programming based on the PID algorithm functions to control the driving motor, adjustable infrared sensor switch based on the Arduino programming algorithm which has been designed so that the tool is able to measure sediment volume with maximum results. The results of this study tool is able to read the volume of sediment. The sediment volume comparison value between the original value and the measurement results of the implemented tool is obtained in the form of a percentage error value. In 10 trials, the average error value is 2,99 %.</w:t>
            </w:r>
          </w:p>
        </w:tc>
      </w:tr>
      <w:tr w:rsidR="00941203" w:rsidRPr="00776715" w14:paraId="1AB3FA50" w14:textId="77777777" w:rsidTr="001A73DE">
        <w:trPr>
          <w:trHeight w:val="497"/>
        </w:trPr>
        <w:tc>
          <w:tcPr>
            <w:tcW w:w="2446" w:type="dxa"/>
            <w:tcBorders>
              <w:top w:val="nil"/>
              <w:left w:val="nil"/>
              <w:bottom w:val="single" w:sz="4" w:space="0" w:color="auto"/>
              <w:right w:val="nil"/>
            </w:tcBorders>
          </w:tcPr>
          <w:p w14:paraId="45499A5B" w14:textId="77777777" w:rsidR="00941203" w:rsidRPr="00776715" w:rsidRDefault="00941203" w:rsidP="00B07CBA">
            <w:pPr>
              <w:spacing w:before="120" w:after="120"/>
              <w:jc w:val="both"/>
              <w:rPr>
                <w:b/>
                <w:i/>
              </w:rPr>
            </w:pPr>
          </w:p>
        </w:tc>
        <w:tc>
          <w:tcPr>
            <w:tcW w:w="287" w:type="dxa"/>
            <w:vMerge/>
            <w:tcBorders>
              <w:top w:val="nil"/>
              <w:left w:val="nil"/>
              <w:bottom w:val="nil"/>
              <w:right w:val="nil"/>
            </w:tcBorders>
          </w:tcPr>
          <w:p w14:paraId="33B35F3D" w14:textId="77777777" w:rsidR="00941203" w:rsidRPr="00776715" w:rsidRDefault="00941203" w:rsidP="00B07CBA">
            <w:pPr>
              <w:spacing w:before="120"/>
              <w:jc w:val="both"/>
            </w:pPr>
          </w:p>
        </w:tc>
        <w:tc>
          <w:tcPr>
            <w:tcW w:w="6198" w:type="dxa"/>
            <w:tcBorders>
              <w:top w:val="nil"/>
              <w:left w:val="nil"/>
              <w:bottom w:val="single" w:sz="4" w:space="0" w:color="auto"/>
              <w:right w:val="nil"/>
            </w:tcBorders>
          </w:tcPr>
          <w:p w14:paraId="03597A42" w14:textId="505526FB" w:rsidR="00941203" w:rsidRPr="00776715" w:rsidRDefault="00BD6441" w:rsidP="00B07CBA">
            <w:pPr>
              <w:spacing w:before="120" w:after="120"/>
              <w:rPr>
                <w:i/>
                <w:iCs/>
                <w:color w:val="000000"/>
                <w:sz w:val="18"/>
                <w:szCs w:val="18"/>
              </w:rPr>
            </w:pPr>
            <w:r w:rsidRPr="00776715">
              <w:rPr>
                <w:i/>
                <w:iCs/>
                <w:noProof/>
                <w:color w:val="000000"/>
                <w:sz w:val="18"/>
                <w:szCs w:val="18"/>
                <w:lang w:eastAsia="id-ID"/>
              </w:rPr>
              <w:drawing>
                <wp:anchor distT="0" distB="0" distL="114300" distR="114300" simplePos="0" relativeHeight="251657728" behindDoc="0" locked="0" layoutInCell="1" allowOverlap="1" wp14:anchorId="7E7B5D3D" wp14:editId="79626F4F">
                  <wp:simplePos x="0" y="0"/>
                  <wp:positionH relativeFrom="column">
                    <wp:posOffset>1248410</wp:posOffset>
                  </wp:positionH>
                  <wp:positionV relativeFrom="paragraph">
                    <wp:posOffset>76835</wp:posOffset>
                  </wp:positionV>
                  <wp:extent cx="666750" cy="228600"/>
                  <wp:effectExtent l="0" t="0" r="0" b="0"/>
                  <wp:wrapSquare wrapText="bothSides"/>
                  <wp:docPr id="8" name="Picture 2"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715">
              <w:rPr>
                <w:i/>
                <w:noProof/>
                <w:color w:val="000000"/>
                <w:sz w:val="18"/>
                <w:szCs w:val="18"/>
                <w:lang w:eastAsia="id-ID"/>
              </w:rPr>
              <w:drawing>
                <wp:inline distT="0" distB="0" distL="0" distR="0" wp14:anchorId="5DB4F574" wp14:editId="2604DABC">
                  <wp:extent cx="1035685" cy="223520"/>
                  <wp:effectExtent l="0" t="0" r="0" b="5080"/>
                  <wp:docPr id="7" name="Picture 1" descr="CROS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ROSS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685" cy="223520"/>
                          </a:xfrm>
                          <a:prstGeom prst="rect">
                            <a:avLst/>
                          </a:prstGeom>
                          <a:noFill/>
                          <a:ln>
                            <a:noFill/>
                          </a:ln>
                        </pic:spPr>
                      </pic:pic>
                    </a:graphicData>
                  </a:graphic>
                </wp:inline>
              </w:drawing>
            </w:r>
          </w:p>
        </w:tc>
      </w:tr>
      <w:tr w:rsidR="00A306FD" w:rsidRPr="00776715" w14:paraId="59D06BE5" w14:textId="77777777" w:rsidTr="00715A5C">
        <w:trPr>
          <w:trHeight w:val="1300"/>
        </w:trPr>
        <w:tc>
          <w:tcPr>
            <w:tcW w:w="8931" w:type="dxa"/>
            <w:gridSpan w:val="3"/>
            <w:tcBorders>
              <w:top w:val="nil"/>
              <w:left w:val="nil"/>
              <w:bottom w:val="double" w:sz="4" w:space="0" w:color="auto"/>
              <w:right w:val="nil"/>
            </w:tcBorders>
          </w:tcPr>
          <w:p w14:paraId="05969BB8" w14:textId="77777777" w:rsidR="00A306FD" w:rsidRPr="00776715" w:rsidRDefault="00A306FD" w:rsidP="002545A3">
            <w:pPr>
              <w:spacing w:before="60" w:after="60"/>
              <w:ind w:left="-108"/>
              <w:rPr>
                <w:b/>
                <w:i/>
              </w:rPr>
            </w:pPr>
            <w:r w:rsidRPr="00776715">
              <w:rPr>
                <w:b/>
                <w:i/>
              </w:rPr>
              <w:t>Corresponding Author:</w:t>
            </w:r>
          </w:p>
          <w:p w14:paraId="6C2E91B4" w14:textId="77777777" w:rsidR="00280DB8" w:rsidRDefault="00280DB8" w:rsidP="00280DB8">
            <w:pPr>
              <w:ind w:left="-106"/>
            </w:pPr>
            <w:r>
              <w:t xml:space="preserve">Muhammad Khoirun Faza, </w:t>
            </w:r>
          </w:p>
          <w:p w14:paraId="18F2B757" w14:textId="77777777" w:rsidR="00BE0F91" w:rsidRDefault="00280DB8" w:rsidP="00280DB8">
            <w:pPr>
              <w:ind w:left="-106"/>
            </w:pPr>
            <w:r>
              <w:t>Program Studi Teknik Elektro, Universitas Islam Sultan Agung Semarang</w:t>
            </w:r>
          </w:p>
          <w:p w14:paraId="51988FF7" w14:textId="327038AF" w:rsidR="00280DB8" w:rsidRDefault="00BE0F91" w:rsidP="00280DB8">
            <w:pPr>
              <w:ind w:left="-106"/>
            </w:pPr>
            <w:r>
              <w:t>Jl. Kaligawe Raya No.Km.4, Terboyo Kulon, Kec. Genuk, Kota Semarang, Jawa Tengah 50112</w:t>
            </w:r>
          </w:p>
          <w:p w14:paraId="49DA6138" w14:textId="399DCBD7" w:rsidR="00A306FD" w:rsidRPr="00776715" w:rsidRDefault="00280DB8" w:rsidP="00280DB8">
            <w:pPr>
              <w:spacing w:after="60"/>
              <w:ind w:left="-108"/>
              <w:rPr>
                <w:color w:val="000000"/>
                <w:sz w:val="18"/>
                <w:szCs w:val="18"/>
              </w:rPr>
            </w:pPr>
            <w:r>
              <w:t xml:space="preserve">Email: </w:t>
            </w:r>
            <w:hyperlink r:id="rId12" w:history="1">
              <w:r w:rsidRPr="007E67CA">
                <w:rPr>
                  <w:rStyle w:val="Hyperlink"/>
                </w:rPr>
                <w:t>m.k.faza@std.unissula.ac.id</w:t>
              </w:r>
            </w:hyperlink>
            <w:r>
              <w:t xml:space="preserve"> </w:t>
            </w:r>
          </w:p>
        </w:tc>
      </w:tr>
    </w:tbl>
    <w:p w14:paraId="386B9615" w14:textId="4F74E4A4" w:rsidR="00385E3B" w:rsidRPr="00776715" w:rsidRDefault="00C237A4" w:rsidP="008C2D7F">
      <w:pPr>
        <w:pStyle w:val="Heading1"/>
      </w:pPr>
      <w:r w:rsidRPr="00776715">
        <w:t>PENDAHULUAN</w:t>
      </w:r>
    </w:p>
    <w:p w14:paraId="7285538F" w14:textId="77777777" w:rsidR="00280DB8" w:rsidRDefault="00280DB8" w:rsidP="00280DB8">
      <w:pPr>
        <w:pStyle w:val="Teks"/>
      </w:pPr>
      <w:r>
        <w:t>Wilayah pesisir merupakan tempat pemusatan berbagai kegiatan, seperti pemukiman, pertambakan, rekreasi dan sarana. Paling menguntungkan dari sumber daya lahan yang terbatas, dan juga melakukan upaya konservasi lahan untuk penggunaan di masa mendatang[1]. Area perairan pesisir merupakan kawasan yang rentan terdampak sedimentasi, sebagai contoh kawasan teluk. Sedimentasi di lingkungan pantai berawal dari kehadiran sedimen yang berasal dari daratan dan pada dasarnya merupakan faktor utama dalam membentuk pantai.</w:t>
      </w:r>
    </w:p>
    <w:p w14:paraId="7FE39705" w14:textId="77777777" w:rsidR="00280DB8" w:rsidRDefault="00280DB8" w:rsidP="00280DB8">
      <w:pPr>
        <w:pStyle w:val="Teks"/>
      </w:pPr>
      <w:r>
        <w:t>Perairan di Indonesia banyak yang memiliki kejernihan air yang sangat kurang diakibatkan adanya kotoran dan lumpur yang tercampur menjadi satu dengan air. Perairan yang kotor sering kita temui diareaa dekat pemukiman, limbah rumah tangga yang dialirkan ke sungai membuat air terlihat kotor dan keruh. Kotoran yang terlarut di air lama kelamaan akan mengendap di dasar peraiaran sehingga mengakibatkan terjadinya sedimentasi. Oleh karena itu diperlukan suatu alat yang mampu mendeteksi adanya sedimentasi pada suatu perairan dengan mengukur seberapa banyak dan tingginya endapan sedimentasi yang ada di bawah air. Diketahuinya  endapan sedimentasi yang ada bawah air, maka kedepannya dapat dilakukan suatu tindakan untuk mengatasi hal tersebut agar tidak menimbulkan hal yang tidak diinginkan.</w:t>
      </w:r>
    </w:p>
    <w:p w14:paraId="5925A79B" w14:textId="77777777" w:rsidR="00280DB8" w:rsidRDefault="00280DB8" w:rsidP="00280DB8">
      <w:pPr>
        <w:pStyle w:val="Teks"/>
      </w:pPr>
      <w:r>
        <w:lastRenderedPageBreak/>
        <w:t>Dengan perkembangan teknologi di era modern terutama pada bidang elektronika, sehingga memungkinkan untuk dapat membuat sebuah alat pengukur volume sedimentasi di dasar peraiaran. Pengukuran ini dilakukan secara otomatis oleh alat pengukur berupa kapal yang dilengkapi oleh sensor inframerah dan rotary encoder dalam pengukuran sedimentasinya. Alat ini dibuat sedemikian rupa sehingga algoritma pada arduino mampu membuat sensor inframerah dan rotary encoder dapat melakukan pengukuran panjang, lebar, dan tinggi sedimen bawah air. Dari hasil panjang, lebar, dan tinggi sedimen tersebut maka akan dapat dihasilkan suatu perhitungan volume sedimen.</w:t>
      </w:r>
    </w:p>
    <w:p w14:paraId="6FB18D67" w14:textId="37C1524D" w:rsidR="005D40DC" w:rsidRDefault="005D40DC" w:rsidP="002124C1">
      <w:pPr>
        <w:pStyle w:val="Teks"/>
        <w:ind w:left="567" w:hanging="567"/>
      </w:pPr>
      <w:r>
        <w:rPr>
          <w:lang w:val="en-US"/>
        </w:rPr>
        <w:t xml:space="preserve"> </w:t>
      </w:r>
    </w:p>
    <w:p w14:paraId="6D40BC0E" w14:textId="77777777" w:rsidR="00280DB8" w:rsidRPr="00280DB8" w:rsidRDefault="00280DB8" w:rsidP="00280DB8">
      <w:pPr>
        <w:numPr>
          <w:ilvl w:val="0"/>
          <w:numId w:val="15"/>
        </w:numPr>
        <w:tabs>
          <w:tab w:val="left" w:pos="284"/>
        </w:tabs>
        <w:spacing w:before="120" w:after="60"/>
        <w:ind w:left="426" w:hanging="426"/>
        <w:outlineLvl w:val="0"/>
        <w:rPr>
          <w:b/>
          <w:caps/>
        </w:rPr>
      </w:pPr>
      <w:r w:rsidRPr="00280DB8">
        <w:rPr>
          <w:b/>
          <w:caps/>
        </w:rPr>
        <w:t>METODE PENELITIAN</w:t>
      </w:r>
    </w:p>
    <w:p w14:paraId="677B4E6F" w14:textId="77777777" w:rsidR="00280DB8" w:rsidRPr="00280DB8" w:rsidRDefault="00280DB8" w:rsidP="00280DB8">
      <w:pPr>
        <w:keepNext/>
        <w:keepLines/>
        <w:numPr>
          <w:ilvl w:val="1"/>
          <w:numId w:val="21"/>
        </w:numPr>
        <w:ind w:left="426" w:hanging="426"/>
        <w:outlineLvl w:val="1"/>
        <w:rPr>
          <w:b/>
          <w:bCs/>
          <w:lang w:eastAsia="id-ID"/>
        </w:rPr>
      </w:pPr>
      <w:r w:rsidRPr="00280DB8">
        <w:rPr>
          <w:b/>
          <w:bCs/>
          <w:lang w:eastAsia="id-ID"/>
        </w:rPr>
        <w:t xml:space="preserve">Diskripsi Penelitian </w:t>
      </w:r>
    </w:p>
    <w:p w14:paraId="007CE101" w14:textId="2898A8F0" w:rsidR="00280DB8" w:rsidRPr="00280DB8" w:rsidRDefault="00280DB8" w:rsidP="00280DB8">
      <w:pPr>
        <w:tabs>
          <w:tab w:val="left" w:pos="567"/>
        </w:tabs>
        <w:jc w:val="both"/>
        <w:rPr>
          <w:b/>
          <w:lang w:eastAsia="id-ID"/>
        </w:rPr>
      </w:pPr>
      <w:r w:rsidRPr="00280DB8">
        <w:rPr>
          <w:sz w:val="24"/>
          <w:szCs w:val="24"/>
          <w:lang w:eastAsia="id-ID"/>
        </w:rPr>
        <w:tab/>
      </w:r>
      <w:r w:rsidRPr="00280DB8">
        <w:rPr>
          <w:lang w:eastAsia="id-ID"/>
        </w:rPr>
        <w:t>Penelitian diawali dengan setudi literatur</w:t>
      </w:r>
      <w:r w:rsidR="00595C98">
        <w:rPr>
          <w:lang w:eastAsia="id-ID"/>
        </w:rPr>
        <w:fldChar w:fldCharType="begin" w:fldLock="1"/>
      </w:r>
      <w:r w:rsidR="00595C98">
        <w:rPr>
          <w:lang w:eastAsia="id-ID"/>
        </w:rPr>
        <w:instrText>ADDIN CSL_CITATION {"citationItems":[{"id":"ITEM-1","itemData":{"abstract":"ABSTRAK\nIndonesia adalah negara yang kaya akan sumber daya alamnya termasuk\nkekayaan lautnya jika dilihat dari struktur geografisnya indonesia terdiri dari\nberibu – ribu pulau yaitu sekitar 13.000 pulau yang tersebar dari sabang sampai\nmerauke. Dari kondisi alam seperti ini maka mayoritas mata pencarian masyarakat\nindonesia adalah nelayan setelah petani. Tapi secara teknologi yang digunakan\noleh nelayan kita masih tertinggal sehingga nelayan tidak dapat memaksimalkan\npotensi perikanan Indonesia. Sehingga diperlukan pengembangan aplikatif untuk\nmempermudakan nelayan.\nPada penelitian ini dilakukan rancang bangun prototipe bagan ikan otomatis\nmenggunakan sensor sonar berbasis arduino uno r3. Bagan otomatis ini\nmenggunakan cahaya lampu sebagai penarik perhatian ikan yang bersifat\nfototaksis, serta menggunakan sensor Lv-Maxsonar Ezsebagai pendeteksi\nkedatangan ikan yang bersifat fototaksis. Dalam perancangan ini juga dibuat\nrangkaian H-Bridge yang berfungsi menggerakkan motor yang berfungsi\nmenurunkan dan menarik jaring.\nDari hasil pengujian tanpa menggunakan air didapatkan bahwa semua bagian dari\nsistem berjalan dengan baik. Motor dc akan menurunkan jaring ketikan push\nbutton di tekan dan setelah jaring mencapai kedalaman yang ditentukan motor dc\nakan berhenti kemudian sensor akan mulai mendeteksi ikanbersifat fototaksis\nmendatangi cahaya yang dipancarkan tepat di atas jaring, ketika ikan terdeteksi\noleh sensor maka motor dc akan menarik jaring ke atas.\nKata Kunci: Lv-Macsonar Ez, H-Bridge, Bagan Tancap, Arduino R3\nABSTRACT\nIndonesia is a country with wealthy sea resources from the geographical\nstructure, Indonesia has more than 13,000 islands from Sabang to Merauke.\nTherefore majority of Indonesian people work as fisherman. But, in Indonesia the\nFisherman using traditional technique. So the quantity of fish catches by\nIndonesian fisherman hasn't optimuum yet. So we need to develop fishing\ntechnology.\nThis research is design automatic fishing machine using sonar sensor with arduino\nuno r3 modul. This Automatic fishing machine uses light to call in the fish, and\nLv-Maxsonar Ez sensor used as fish detector. This machine also uses H-Bridge\ncircuit as motor drive to pull up and down the fishing net.\nResult of the test without water, all system of automatic fishing machine works\nwell. Dc motor will bring down the fishing net when the push button is pushed,\nand at certain depths, dc motor will stop. Then sensor will detect fishes. When\nsensor has detected fishes,…","author":[{"dropping-particle":"","family":"Abidin","given":"Zainal","non-dropping-particle":"","parse-names":false,"suffix":""}],"container-title":"Bandar IT","id":"ITEM-1","issued":{"date-parts":[["2015"]]},"title":"Pembuatan Prototipe Bagan Penangkap Ikan","type":"article-journal"},"uris":["http://www.mendeley.com/documents/?uuid=de22051b-6688-4bf3-ab39-c5326ff3b6e4"]}],"mendeley":{"formattedCitation":"[1]","plainTextFormattedCitation":"[1]","previouslyFormattedCitation":"[1]"},"properties":{"noteIndex":0},"schema":"https://github.com/citation-style-language/schema/raw/master/csl-citation.json"}</w:instrText>
      </w:r>
      <w:r w:rsidR="00595C98">
        <w:rPr>
          <w:lang w:eastAsia="id-ID"/>
        </w:rPr>
        <w:fldChar w:fldCharType="separate"/>
      </w:r>
      <w:r w:rsidR="00595C98" w:rsidRPr="00595C98">
        <w:rPr>
          <w:noProof/>
          <w:lang w:eastAsia="id-ID"/>
        </w:rPr>
        <w:t>[1]</w:t>
      </w:r>
      <w:r w:rsidR="00595C98">
        <w:rPr>
          <w:lang w:eastAsia="id-ID"/>
        </w:rPr>
        <w:fldChar w:fldCharType="end"/>
      </w:r>
      <w:r w:rsidRPr="00280DB8">
        <w:rPr>
          <w:lang w:eastAsia="id-ID"/>
        </w:rPr>
        <w:t xml:space="preserve"> gunau mempelajari teori - teori yang berhubungan dengan perancangan dan pembuatan Kapal Pengukur Sedimen Dengan Algoritma Pemprograman PID. Jurnal</w:t>
      </w:r>
      <w:r w:rsidR="00595C98">
        <w:rPr>
          <w:lang w:eastAsia="id-ID"/>
        </w:rPr>
        <w:fldChar w:fldCharType="begin" w:fldLock="1"/>
      </w:r>
      <w:r w:rsidR="00595C98">
        <w:rPr>
          <w:lang w:eastAsia="id-ID"/>
        </w:rPr>
        <w:instrText>ADDIN CSL_CITATION {"citationItems":[{"id":"ITEM-1","itemData":{"author":[{"dropping-particle":"","family":"Muhajir, Muhaimin","given":"Jamaluddin","non-dropping-particle":"","parse-names":false,"suffix":""}],"id":"ITEM-1","issue":"1","issued":{"date-parts":[["2021"]]},"page":"21-24","title":"RANCANG BANGUN PROTOTYPE BAGAN TANCAP PENANGKAPAN","type":"article-journal","volume":"5"},"uris":["http://www.mendeley.com/documents/?uuid=9289b0de-0afb-4ddc-9d8a-1e4545bb0339"]}],"mendeley":{"formattedCitation":"[2]","plainTextFormattedCitation":"[2]","previouslyFormattedCitation":"[2]"},"properties":{"noteIndex":0},"schema":"https://github.com/citation-style-language/schema/raw/master/csl-citation.json"}</w:instrText>
      </w:r>
      <w:r w:rsidR="00595C98">
        <w:rPr>
          <w:lang w:eastAsia="id-ID"/>
        </w:rPr>
        <w:fldChar w:fldCharType="separate"/>
      </w:r>
      <w:r w:rsidR="00595C98" w:rsidRPr="00595C98">
        <w:rPr>
          <w:noProof/>
          <w:lang w:eastAsia="id-ID"/>
        </w:rPr>
        <w:t>[2]</w:t>
      </w:r>
      <w:r w:rsidR="00595C98">
        <w:rPr>
          <w:lang w:eastAsia="id-ID"/>
        </w:rPr>
        <w:fldChar w:fldCharType="end"/>
      </w:r>
      <w:r w:rsidRPr="00280DB8">
        <w:rPr>
          <w:lang w:eastAsia="id-ID"/>
        </w:rPr>
        <w:t>, laporan tugas akhir, buku, e-book berupa hardcopy maupun berupa softcopy dari internet yang digumnakan sebagai rujukan dalam pembuatan alat ini. Setelah mendapat acuan rujukan dari jurnal dan lain sebagainya dilakukan perancangan alat berupa desain kapal, layout elektronika alat dan rencana modifikasi alat.</w:t>
      </w:r>
    </w:p>
    <w:p w14:paraId="51D08D53" w14:textId="0D64387F" w:rsidR="00280DB8" w:rsidRPr="00280DB8" w:rsidRDefault="00280DB8" w:rsidP="00280DB8">
      <w:pPr>
        <w:tabs>
          <w:tab w:val="left" w:pos="567"/>
        </w:tabs>
        <w:jc w:val="both"/>
        <w:rPr>
          <w:lang w:eastAsia="id-ID"/>
        </w:rPr>
      </w:pPr>
      <w:r w:rsidRPr="00280DB8">
        <w:rPr>
          <w:b/>
          <w:lang w:eastAsia="id-ID"/>
        </w:rPr>
        <w:tab/>
      </w:r>
      <w:r w:rsidRPr="00280DB8">
        <w:rPr>
          <w:lang w:eastAsia="id-ID"/>
        </w:rPr>
        <w:t>Selesai perancangan dilanjutkan pengadaan bahan dan alat yang menujang pembuatan Kapal Pengukur Sedimen Dengan Algoritma Pemprograman PID</w:t>
      </w:r>
      <w:r w:rsidR="00595C98">
        <w:rPr>
          <w:lang w:eastAsia="id-ID"/>
        </w:rPr>
        <w:fldChar w:fldCharType="begin" w:fldLock="1"/>
      </w:r>
      <w:r w:rsidR="00595C98">
        <w:rPr>
          <w:lang w:eastAsia="id-ID"/>
        </w:rPr>
        <w:instrText>ADDIN CSL_CITATION {"citationItems":[{"id":"ITEM-1","itemData":{"author":[{"dropping-particle":"","family":"Firdha","given":"Dwi","non-dropping-particle":"","parse-names":false,"suffix":""},{"dropping-particle":"","family":"Winarno","given":"Totok","non-dropping-particle":"","parse-names":false,"suffix":""},{"dropping-particle":"","family":"Komarudin","given":"Achmad","non-dropping-particle":"","parse-names":false,"suffix":""}],"id":"ITEM-1","issued":{"date-parts":[["2019"]]},"title":"Kontrol Kecepatan Motor Pelempar pada Robot Abu Robocon 2018 dengan Metode PID","type":"article-journal","volume":"06"},"uris":["http://www.mendeley.com/documents/?uuid=fbf51f6e-3184-4ee0-af4b-7a8f64491463"]}],"mendeley":{"formattedCitation":"[3]","plainTextFormattedCitation":"[3]","previouslyFormattedCitation":"[3]"},"properties":{"noteIndex":0},"schema":"https://github.com/citation-style-language/schema/raw/master/csl-citation.json"}</w:instrText>
      </w:r>
      <w:r w:rsidR="00595C98">
        <w:rPr>
          <w:lang w:eastAsia="id-ID"/>
        </w:rPr>
        <w:fldChar w:fldCharType="separate"/>
      </w:r>
      <w:r w:rsidR="00595C98" w:rsidRPr="00595C98">
        <w:rPr>
          <w:noProof/>
          <w:lang w:eastAsia="id-ID"/>
        </w:rPr>
        <w:t>[3]</w:t>
      </w:r>
      <w:r w:rsidR="00595C98">
        <w:rPr>
          <w:lang w:eastAsia="id-ID"/>
        </w:rPr>
        <w:fldChar w:fldCharType="end"/>
      </w:r>
      <w:r w:rsidRPr="00280DB8">
        <w:rPr>
          <w:lang w:eastAsia="id-ID"/>
        </w:rPr>
        <w:t>. Ketika bentuk fisik kapal sudah jadi dapat dilanjutkan tahap modifikasi alat, tahap pembuatan elektronika alat dan tahap perakitan alat. Tahap modifikasi alat berupa penyesuaian bodi dan penambahan fitur pada kapal yang nantinya digunakan sebagai penunjang dalam mengukur volume sedimentasi. Tahap pembuatan elektronika alat berupa perakitan komponen elektronika yang diggunakan pada alat ini. Tahap perakitan alat, melakukan penggabungan antar blok sistem elektronika (bagaian input, proses dan output) dan pemasangan rangkaian elektronika dan fitur-fitur tambahan ke bodi kapal.</w:t>
      </w:r>
    </w:p>
    <w:p w14:paraId="48CA7834" w14:textId="77777777" w:rsidR="00280DB8" w:rsidRPr="00280DB8" w:rsidRDefault="00280DB8" w:rsidP="00280DB8">
      <w:pPr>
        <w:tabs>
          <w:tab w:val="left" w:pos="567"/>
        </w:tabs>
        <w:jc w:val="both"/>
        <w:rPr>
          <w:lang w:eastAsia="id-ID"/>
        </w:rPr>
      </w:pPr>
    </w:p>
    <w:p w14:paraId="1A723A09" w14:textId="77777777" w:rsidR="00280DB8" w:rsidRPr="00280DB8" w:rsidRDefault="00280DB8" w:rsidP="00280DB8">
      <w:pPr>
        <w:keepNext/>
        <w:keepLines/>
        <w:numPr>
          <w:ilvl w:val="1"/>
          <w:numId w:val="21"/>
        </w:numPr>
        <w:ind w:left="426" w:hanging="426"/>
        <w:contextualSpacing/>
        <w:outlineLvl w:val="1"/>
        <w:rPr>
          <w:rFonts w:eastAsia="Calibri"/>
          <w:b/>
          <w:lang w:val="en-GB" w:eastAsia="en-GB"/>
        </w:rPr>
      </w:pPr>
      <w:bookmarkStart w:id="2" w:name="_Toc119072805"/>
      <w:r w:rsidRPr="00280DB8">
        <w:rPr>
          <w:rFonts w:eastAsia="Calibri"/>
          <w:b/>
          <w:lang w:val="en-GB" w:eastAsia="en-GB"/>
        </w:rPr>
        <w:t xml:space="preserve">Flowchart </w:t>
      </w:r>
      <w:proofErr w:type="spellStart"/>
      <w:r w:rsidRPr="00280DB8">
        <w:rPr>
          <w:rFonts w:eastAsia="Calibri"/>
          <w:b/>
          <w:lang w:val="en-GB" w:eastAsia="en-GB"/>
        </w:rPr>
        <w:t>Sistem</w:t>
      </w:r>
      <w:bookmarkEnd w:id="2"/>
      <w:proofErr w:type="spellEnd"/>
    </w:p>
    <w:p w14:paraId="2B292843" w14:textId="77777777" w:rsidR="00280DB8" w:rsidRPr="00280DB8" w:rsidRDefault="00280DB8" w:rsidP="00280DB8">
      <w:pPr>
        <w:ind w:firstLine="720"/>
        <w:jc w:val="both"/>
        <w:rPr>
          <w:b/>
          <w:color w:val="191919"/>
          <w:lang w:eastAsia="id-ID"/>
        </w:rPr>
      </w:pPr>
      <w:r w:rsidRPr="00280DB8">
        <w:rPr>
          <w:lang w:eastAsia="id-ID"/>
        </w:rPr>
        <w:t xml:space="preserve">Saklar pada alat di-onkan sistem bekerja, </w:t>
      </w:r>
      <w:r w:rsidRPr="00280DB8">
        <w:rPr>
          <w:color w:val="191919"/>
          <w:lang w:eastAsia="id-ID"/>
        </w:rPr>
        <w:t>motor belakang bekerja memutar baling-baling sehinga membuat kapal bergerak maju dalam interval waktu tertentu. Setelah interval waktu terpenuhi motor belakang berhenti bekerja dan membuat kapal berhenti. Motor depan bekerja menurunkan sensor sampai sensor tengah mendeteksi dasar peraiaran, motor tidak akan bekerja apabila sensor tengah tidak mendeteksi. Barulah setelah sensor tengah mendeteksi motor belakang bekerja kembali dan membuat kapal bergerak kembali ( bergerak maju). Kapal akan tetap berjalan ketika sensor kanan dan kiri tidak mendeteksi halangan. Barulah ketika sensor kanan dan kiri mendeteksi halangan motor belakang berhenti bekerja sehingga membuat kapal berhenti. Motor depan akan bekerja menaikan sensor apabila sensor kanan dan kiri mendeteksi, namun sebaliknya apabila sensor kanan dan kiri tidak mendeteksi motor depan tidak akan bekerja. Motor depan akan teruas bekerja sampai sensor kanan dan kiri tidak mendeteksi lagi sebuah halangan (menghitung tinggi sedimen). Data nilai tinggi sedimentasi tersimpan pada rotary encoder dan program.</w:t>
      </w:r>
    </w:p>
    <w:p w14:paraId="64FA66A2" w14:textId="7E6A0696" w:rsidR="00280DB8" w:rsidRPr="00280DB8" w:rsidRDefault="00280DB8" w:rsidP="00280DB8">
      <w:pPr>
        <w:jc w:val="both"/>
        <w:rPr>
          <w:color w:val="191919"/>
          <w:lang w:eastAsia="id-ID"/>
        </w:rPr>
      </w:pPr>
      <w:r w:rsidRPr="00280DB8">
        <w:tab/>
        <w:t xml:space="preserve">Setelah mendapatkan nilai tinggi alat akan mencari nilai panjang dengan mengaktifkan </w:t>
      </w:r>
      <w:r w:rsidRPr="00280DB8">
        <w:rPr>
          <w:color w:val="191919"/>
          <w:lang w:eastAsia="id-ID"/>
        </w:rPr>
        <w:t>motor belakang kembali  sehingga membuat kapal bergerak maju. Sensor tengah akan mendeteksi halangan apabila motor bergerak maju, namun apabila motor tidak bergerak maju sensor tengah tidak akan mendeteksi. Motor belakang tetap bekerja ketika sensor tengah mendeteksi dan  kapal bergerak maju untuk mengukur panjang sedimen. Data tersimpan pada program berupa perhitungan jaraka(s) = kecepatan(v) waktu(t)</w:t>
      </w:r>
      <w:r w:rsidRPr="00280DB8">
        <w:rPr>
          <w:color w:val="191919"/>
          <w:lang w:eastAsia="id-ID"/>
        </w:rPr>
        <w:fldChar w:fldCharType="begin" w:fldLock="1"/>
      </w:r>
      <w:r w:rsidR="00595C98">
        <w:rPr>
          <w:color w:val="191919"/>
          <w:lang w:eastAsia="id-ID"/>
        </w:rPr>
        <w:instrText>ADDIN CSL_CITATION {"citationItems":[{"id":"ITEM-1","itemData":{"author":[{"dropping-particle":"","family":"Dessy Meylinda","given":"Edy Surya","non-dropping-particle":"","parse-names":false,"suffix":""}],"container-title":"Jurnal Pendidikan Matematika","id":"ITEM-1","issued":{"date-parts":[["2017"]]},"page":"7","title":"KEMAMPUAN KONEKSI DALAM PEMBELAJARAN MATEMATIKA DI SEKOLAH","type":"article-journal"},"uris":["http://www.mendeley.com/documents/?uuid=0cbb8327-2002-45c4-9283-14995cc23790"]}],"mendeley":{"formattedCitation":"[4]","plainTextFormattedCitation":"[4]","previouslyFormattedCitation":"[4]"},"properties":{"noteIndex":0},"schema":"https://github.com/citation-style-language/schema/raw/master/csl-citation.json"}</w:instrText>
      </w:r>
      <w:r w:rsidRPr="00280DB8">
        <w:rPr>
          <w:color w:val="191919"/>
          <w:lang w:eastAsia="id-ID"/>
        </w:rPr>
        <w:fldChar w:fldCharType="separate"/>
      </w:r>
      <w:r w:rsidR="00595C98" w:rsidRPr="00595C98">
        <w:rPr>
          <w:noProof/>
          <w:color w:val="191919"/>
          <w:lang w:eastAsia="id-ID"/>
        </w:rPr>
        <w:t>[4]</w:t>
      </w:r>
      <w:r w:rsidRPr="00280DB8">
        <w:rPr>
          <w:color w:val="191919"/>
          <w:lang w:eastAsia="id-ID"/>
        </w:rPr>
        <w:fldChar w:fldCharType="end"/>
      </w:r>
      <w:r w:rsidRPr="00280DB8">
        <w:rPr>
          <w:color w:val="191919"/>
          <w:lang w:eastAsia="id-ID"/>
        </w:rPr>
        <w:t>.</w:t>
      </w:r>
    </w:p>
    <w:p w14:paraId="75403BF3" w14:textId="61A75D26" w:rsidR="00280DB8" w:rsidRPr="00280DB8" w:rsidRDefault="00280DB8" w:rsidP="00280DB8">
      <w:pPr>
        <w:ind w:firstLine="426"/>
        <w:jc w:val="both"/>
        <w:rPr>
          <w:color w:val="191919"/>
          <w:lang w:eastAsia="id-ID"/>
        </w:rPr>
      </w:pPr>
      <w:r w:rsidRPr="00280DB8">
        <w:rPr>
          <w:color w:val="191919"/>
          <w:lang w:eastAsia="id-ID"/>
        </w:rPr>
        <w:t>Kapal akan terus berjalan selama sensor tengah mendeteksi halangan, namun ketika sensor tengah tidak mendeteksi halangan kapal akan berhenti. Hal ini karena motor belakang berhenti bekerja. Ketika kapal berhenti, motor depan bekerja menaikan sensor dengan interval waktu tertentu. Pengaturan waktu bekerjanya motor depan bertujuaan supaya posisi sensor berada di posisi ideal, sehingga sensor nantinya tidak tersangkut material yang ada di dasar sungai. Setelah sensor berada di posisi yang ideal motor belakang akan bekerja dan membuat kapal bergerak menjahui area sedimentasi. Motor Servo</w:t>
      </w:r>
      <w:r w:rsidR="00595C98">
        <w:rPr>
          <w:color w:val="191919"/>
          <w:lang w:eastAsia="id-ID"/>
        </w:rPr>
        <w:fldChar w:fldCharType="begin" w:fldLock="1"/>
      </w:r>
      <w:r w:rsidR="00595C98">
        <w:rPr>
          <w:color w:val="191919"/>
          <w:lang w:eastAsia="id-ID"/>
        </w:rPr>
        <w:instrText>ADDIN CSL_CITATION {"citationItems":[{"id":"ITEM-1","itemData":{"author":[{"dropping-particle":"","family":"Pramana","given":"Rozeff","non-dropping-particle":"","parse-names":false,"suffix":""},{"dropping-particle":"","family":"Prayetno","given":"Eko","non-dropping-particle":"","parse-names":false,"suffix":""},{"dropping-particle":"","family":"Elektro","given":"Jurusan Teknik","non-dropping-particle":"","parse-names":false,"suffix":""},{"dropping-particle":"","family":"Teknik","given":"Fakultas","non-dropping-particle":"","parse-names":false,"suffix":""},{"dropping-particle":"","family":"Maritim","given":"Universitas","non-dropping-particle":"","parse-names":false,"suffix":""},{"dropping-particle":"","family":"Ali","given":"Raja","non-dropping-particle":"","parse-names":false,"suffix":""},{"dropping-particle":"","family":"Arus","given":"Arah","non-dropping-particle":"","parse-names":false,"suffix":""},{"dropping-particle":"","family":"Sistem","given":"Untuk","non-dropping-particle":"","parse-names":false,"suffix":""}],"id":"ITEM-1","issued":{"date-parts":[["2017"]]},"page":"1-12","title":"Perancangan sistem kontrol untuk mencegah tub- rukan pada kapal laut","type":"article-journal"},"uris":["http://www.mendeley.com/documents/?uuid=acb58f7c-4d3f-4075-9149-a3b2da78e8e5"]}],"mendeley":{"formattedCitation":"[5]","plainTextFormattedCitation":"[5]","previouslyFormattedCitation":"[5]"},"properties":{"noteIndex":0},"schema":"https://github.com/citation-style-language/schema/raw/master/csl-citation.json"}</w:instrText>
      </w:r>
      <w:r w:rsidR="00595C98">
        <w:rPr>
          <w:color w:val="191919"/>
          <w:lang w:eastAsia="id-ID"/>
        </w:rPr>
        <w:fldChar w:fldCharType="separate"/>
      </w:r>
      <w:r w:rsidR="00595C98" w:rsidRPr="00595C98">
        <w:rPr>
          <w:noProof/>
          <w:color w:val="191919"/>
          <w:lang w:eastAsia="id-ID"/>
        </w:rPr>
        <w:t>[5]</w:t>
      </w:r>
      <w:r w:rsidR="00595C98">
        <w:rPr>
          <w:color w:val="191919"/>
          <w:lang w:eastAsia="id-ID"/>
        </w:rPr>
        <w:fldChar w:fldCharType="end"/>
      </w:r>
      <w:r w:rsidRPr="00280DB8">
        <w:rPr>
          <w:color w:val="191919"/>
          <w:lang w:eastAsia="id-ID"/>
        </w:rPr>
        <w:t xml:space="preserve"> bekerja dengan setingan nilai sudut tertentu dan membuat motor servo berputar ke arah kanan. Kapalpun bermanuver ke arah kanan dan kembali menjahui area sedimentasi. Dengan kondisi motor belakang masih bekerja dan kapal berjalan lurus motor Servo bekerja dengan setingan nilai sudut tertentu. Motor servo berputar ke arah kanan sekali lagi sehingga membuat kapal bermanuver dan bergerak mendekati area sedimentasi. Selang beberapa saat motor belakang berhenti bekerja dan membuat kapal berhenti. Kapal berhenti untuk mengatur posisi sensor supaya berada pada posisi ideal. Salah satu dari sensor kanan, kiri ataupun tengah mendeteksi halangan akan membuat motor belakang berhenti bekerja, sehingga kapal dalam keadaan berhenti. Kemudian motor belakang bekerja dan membuat kapal bergerak maju. Ketiga sensor mendeteksi halangan kapal mengukur lebar sedimen. Sama dengan pengukuran panjang, pada pengukuran lebar digunakan rumus perhitungan jarak(s) = kecepatan(v) x waktu(t). Data hasil pengukuran lebar tersimpan pada program. Setelah ketiga nilai parameter terpenuhi yaitu berupa nilai tinggi(t), pamjang(p) dan lebar(l) sedimen maka dilakukan perhitungan volume sediment </w:t>
      </w:r>
      <w:r w:rsidRPr="00280DB8">
        <w:rPr>
          <w:color w:val="191919"/>
          <w:lang w:eastAsia="id-ID"/>
        </w:rPr>
        <w:lastRenderedPageBreak/>
        <w:t>didapatkan. Setelah nilai volume sediment didapatkan akan ditampilkan pada display. Setelah semua sistem telah terlaksana maka sistem akan berhenti.</w:t>
      </w:r>
    </w:p>
    <w:p w14:paraId="3C48D715" w14:textId="77777777" w:rsidR="00280DB8" w:rsidRPr="00280DB8" w:rsidRDefault="00280DB8" w:rsidP="00280DB8">
      <w:pPr>
        <w:ind w:firstLine="426"/>
        <w:jc w:val="both"/>
        <w:rPr>
          <w:color w:val="191919"/>
          <w:lang w:eastAsia="id-ID"/>
        </w:rPr>
      </w:pPr>
    </w:p>
    <w:p w14:paraId="51701991" w14:textId="77777777" w:rsidR="00280DB8" w:rsidRPr="00280DB8" w:rsidRDefault="00280DB8" w:rsidP="00280DB8">
      <w:pPr>
        <w:keepNext/>
      </w:pPr>
      <w:r w:rsidRPr="00280DB8">
        <w:rPr>
          <w:noProof/>
          <w:sz w:val="24"/>
          <w:szCs w:val="24"/>
          <w:lang w:eastAsia="id-ID"/>
        </w:rPr>
        <w:drawing>
          <wp:inline distT="0" distB="0" distL="0" distR="0" wp14:anchorId="64536953" wp14:editId="6EFC744F">
            <wp:extent cx="2668772" cy="4731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38" cy="4745257"/>
                    </a:xfrm>
                    <a:prstGeom prst="rect">
                      <a:avLst/>
                    </a:prstGeom>
                  </pic:spPr>
                </pic:pic>
              </a:graphicData>
            </a:graphic>
          </wp:inline>
        </w:drawing>
      </w:r>
      <w:r w:rsidRPr="00280DB8">
        <w:rPr>
          <w:noProof/>
          <w:sz w:val="24"/>
          <w:szCs w:val="24"/>
          <w:lang w:eastAsia="id-ID"/>
        </w:rPr>
        <w:drawing>
          <wp:inline distT="0" distB="0" distL="0" distR="0" wp14:anchorId="6606EEC3" wp14:editId="3302969E">
            <wp:extent cx="2360428" cy="46357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63698" cy="4642219"/>
                    </a:xfrm>
                    <a:prstGeom prst="rect">
                      <a:avLst/>
                    </a:prstGeom>
                  </pic:spPr>
                </pic:pic>
              </a:graphicData>
            </a:graphic>
          </wp:inline>
        </w:drawing>
      </w:r>
    </w:p>
    <w:p w14:paraId="5491C0D1" w14:textId="77777777" w:rsidR="00280DB8" w:rsidRPr="00280DB8" w:rsidRDefault="00280DB8" w:rsidP="00280DB8">
      <w:pPr>
        <w:spacing w:before="60" w:after="60"/>
        <w:jc w:val="center"/>
        <w:rPr>
          <w:b/>
          <w:iCs/>
        </w:rPr>
      </w:pPr>
      <w:r w:rsidRPr="00280DB8">
        <w:rPr>
          <w:iCs/>
        </w:rPr>
        <w:t xml:space="preserve">Gambar </w:t>
      </w:r>
      <w:r w:rsidRPr="00280DB8">
        <w:rPr>
          <w:iCs/>
        </w:rPr>
        <w:fldChar w:fldCharType="begin"/>
      </w:r>
      <w:r w:rsidRPr="00280DB8">
        <w:rPr>
          <w:iCs/>
        </w:rPr>
        <w:instrText xml:space="preserve"> SEQ Gambar \* ARABIC </w:instrText>
      </w:r>
      <w:r w:rsidRPr="00280DB8">
        <w:rPr>
          <w:iCs/>
        </w:rPr>
        <w:fldChar w:fldCharType="separate"/>
      </w:r>
      <w:r w:rsidR="00595C98">
        <w:rPr>
          <w:iCs/>
          <w:noProof/>
        </w:rPr>
        <w:t>1</w:t>
      </w:r>
      <w:r w:rsidRPr="00280DB8">
        <w:rPr>
          <w:iCs/>
          <w:noProof/>
        </w:rPr>
        <w:fldChar w:fldCharType="end"/>
      </w:r>
      <w:r w:rsidRPr="00280DB8">
        <w:rPr>
          <w:iCs/>
        </w:rPr>
        <w:t xml:space="preserve"> Flowchart Alur Proses Kerja Alat</w:t>
      </w:r>
    </w:p>
    <w:p w14:paraId="769EF667" w14:textId="77777777" w:rsidR="00280DB8" w:rsidRPr="00280DB8" w:rsidRDefault="00280DB8" w:rsidP="00280DB8">
      <w:pPr>
        <w:tabs>
          <w:tab w:val="left" w:pos="567"/>
        </w:tabs>
        <w:jc w:val="both"/>
        <w:rPr>
          <w:b/>
          <w:lang w:eastAsia="id-ID"/>
        </w:rPr>
      </w:pPr>
    </w:p>
    <w:p w14:paraId="4B5FBD83" w14:textId="77777777" w:rsidR="00280DB8" w:rsidRPr="00280DB8" w:rsidRDefault="00280DB8" w:rsidP="00280DB8">
      <w:pPr>
        <w:numPr>
          <w:ilvl w:val="1"/>
          <w:numId w:val="21"/>
        </w:numPr>
        <w:tabs>
          <w:tab w:val="left" w:pos="426"/>
        </w:tabs>
        <w:ind w:left="567" w:hanging="567"/>
        <w:contextualSpacing/>
        <w:jc w:val="both"/>
        <w:rPr>
          <w:b/>
        </w:rPr>
      </w:pPr>
      <w:r w:rsidRPr="00280DB8">
        <w:rPr>
          <w:b/>
        </w:rPr>
        <w:t>Perancangan Alat</w:t>
      </w:r>
    </w:p>
    <w:p w14:paraId="32F61A3D" w14:textId="7CE0BB84" w:rsidR="00280DB8" w:rsidRPr="00280DB8" w:rsidRDefault="00280DB8" w:rsidP="00280DB8">
      <w:pPr>
        <w:tabs>
          <w:tab w:val="left" w:pos="567"/>
        </w:tabs>
        <w:jc w:val="both"/>
        <w:rPr>
          <w:lang w:eastAsia="id-ID"/>
        </w:rPr>
      </w:pPr>
      <w:r w:rsidRPr="00280DB8">
        <w:rPr>
          <w:lang w:eastAsia="id-ID"/>
        </w:rPr>
        <w:tab/>
        <w:t>Perancangan alat ini, terdiri dari tiga bagian yaitu input, proses, dan output. Pada bagian input, terdapat adjustable infrared sensor switch, tombol, dan rotary encoder. Bagian pemroses datanya adalah Arduino Mega 2560. Kemudian bagian outputnya terdiri dari LCD, motor driver BTS 7960</w:t>
      </w:r>
      <w:r w:rsidR="00595C98">
        <w:rPr>
          <w:lang w:eastAsia="id-ID"/>
        </w:rPr>
        <w:fldChar w:fldCharType="begin" w:fldLock="1"/>
      </w:r>
      <w:r w:rsidR="00595C98">
        <w:rPr>
          <w:lang w:eastAsia="id-ID"/>
        </w:rPr>
        <w:instrText>ADDIN CSL_CITATION {"citationItems":[{"id":"ITEM-1","itemData":{"abstract":"Dust or rubbish is a part of everyday life wherever you go. Dust can make a place becomes unhealthy with the development of germs that can bring disease. To overcome these problems, then made a robot vacuum cleaner that can help and do the task of cleaning the house from dust and garbage. This robot will clean all the places he passed with the avoider sistem that has been programmed into the robot. In the design of wheel drive robot-driven robot cleaner sistem based on mini computer Raspberry pi uses a DC motor as a robot body drive for distance information using the Ultrasonic HC-SR04 sensor, for the outer look of the ordinary robot in view on the camera and the entire sistem kontroler used mini computer Raspberry pi. From the results of testing this robot vacuum, can suck dust and paper waste, which can be controled by Raspberry pi, and also robot vacuum can be controled using joystick.","author":[{"dropping-particle":"","family":"Widiarto","given":"Yosua D.","non-dropping-particle":"","parse-names":false,"suffix":""},{"dropping-particle":"","family":"Najoan","given":"Meicsy E. I.","non-dropping-particle":"","parse-names":false,"suffix":""},{"dropping-particle":"","family":"Putro","given":"Muhamad Dwisnanto","non-dropping-particle":"","parse-names":false,"suffix":""}],"container-title":"Jurnal Teknik Elektro dan Komputer","id":"ITEM-1","issue":"1","issued":{"date-parts":[["2018"]]},"page":"25-32","title":"Sistem Penggerak Robot Beroda Vacuum Cleaner Berbasis Mini Computer Raspberry pi","type":"article-journal","volume":"7"},"uris":["http://www.mendeley.com/documents/?uuid=d5121e10-69a3-48e7-8084-9d79da7c9026"]}],"mendeley":{"formattedCitation":"[6]","plainTextFormattedCitation":"[6]","previouslyFormattedCitation":"[6]"},"properties":{"noteIndex":0},"schema":"https://github.com/citation-style-language/schema/raw/master/csl-citation.json"}</w:instrText>
      </w:r>
      <w:r w:rsidR="00595C98">
        <w:rPr>
          <w:lang w:eastAsia="id-ID"/>
        </w:rPr>
        <w:fldChar w:fldCharType="separate"/>
      </w:r>
      <w:r w:rsidR="00595C98" w:rsidRPr="00595C98">
        <w:rPr>
          <w:noProof/>
          <w:lang w:eastAsia="id-ID"/>
        </w:rPr>
        <w:t>[6]</w:t>
      </w:r>
      <w:r w:rsidR="00595C98">
        <w:rPr>
          <w:lang w:eastAsia="id-ID"/>
        </w:rPr>
        <w:fldChar w:fldCharType="end"/>
      </w:r>
      <w:r w:rsidRPr="00280DB8">
        <w:rPr>
          <w:lang w:eastAsia="id-ID"/>
        </w:rPr>
        <w:t>, motor PG28</w:t>
      </w:r>
      <w:r w:rsidR="00595C98">
        <w:rPr>
          <w:lang w:eastAsia="id-ID"/>
        </w:rPr>
        <w:fldChar w:fldCharType="begin" w:fldLock="1"/>
      </w:r>
      <w:r w:rsidR="00595C98">
        <w:rPr>
          <w:lang w:eastAsia="id-ID"/>
        </w:rPr>
        <w:instrText>ADDIN CSL_CITATION {"citationItems":[{"id":"ITEM-1","itemData":{"author":[{"dropping-particle":"","family":"Pramana","given":"Rozeff","non-dropping-particle":"","parse-names":false,"suffix":""},{"dropping-particle":"","family":"Prayetno","given":"Eko","non-dropping-particle":"","parse-names":false,"suffix":""},{"dropping-particle":"","family":"Elektro","given":"Jurusan Teknik","non-dropping-particle":"","parse-names":false,"suffix":""},{"dropping-particle":"","family":"Teknik","given":"Fakultas","non-dropping-particle":"","parse-names":false,"suffix":""},{"dropping-particle":"","family":"Maritim","given":"Universitas","non-dropping-particle":"","parse-names":false,"suffix":""},{"dropping-particle":"","family":"Ali","given":"Raja","non-dropping-particle":"","parse-names":false,"suffix":""},{"dropping-particle":"","family":"Arus","given":"Arah","non-dropping-particle":"","parse-names":false,"suffix":""},{"dropping-particle":"","family":"Sistem","given":"Untuk","non-dropping-particle":"","parse-names":false,"suffix":""}],"id":"ITEM-1","issued":{"date-parts":[["2017"]]},"page":"1-12","title":"Perancangan sistem kontrol untuk mencegah tub- rukan pada kapal laut","type":"article-journal"},"uris":["http://www.mendeley.com/documents/?uuid=acb58f7c-4d3f-4075-9149-a3b2da78e8e5"]}],"mendeley":{"formattedCitation":"[5]","plainTextFormattedCitation":"[5]","previouslyFormattedCitation":"[5]"},"properties":{"noteIndex":0},"schema":"https://github.com/citation-style-language/schema/raw/master/csl-citation.json"}</w:instrText>
      </w:r>
      <w:r w:rsidR="00595C98">
        <w:rPr>
          <w:lang w:eastAsia="id-ID"/>
        </w:rPr>
        <w:fldChar w:fldCharType="separate"/>
      </w:r>
      <w:r w:rsidR="00595C98" w:rsidRPr="00595C98">
        <w:rPr>
          <w:noProof/>
          <w:lang w:eastAsia="id-ID"/>
        </w:rPr>
        <w:t>[5]</w:t>
      </w:r>
      <w:r w:rsidR="00595C98">
        <w:rPr>
          <w:lang w:eastAsia="id-ID"/>
        </w:rPr>
        <w:fldChar w:fldCharType="end"/>
      </w:r>
      <w:r w:rsidRPr="00280DB8">
        <w:rPr>
          <w:lang w:eastAsia="id-ID"/>
        </w:rPr>
        <w:t>, dan motor PG45. Perancangan diagram blok ini dimaksudkan untuk mempermudah dalam pembuatan alat. Pembuatan alat ini meliputi tahapan - tahapan sebagai berikut :</w:t>
      </w:r>
    </w:p>
    <w:p w14:paraId="26597339" w14:textId="77777777" w:rsidR="00280DB8" w:rsidRPr="00280DB8" w:rsidRDefault="00280DB8" w:rsidP="00280DB8">
      <w:pPr>
        <w:numPr>
          <w:ilvl w:val="2"/>
          <w:numId w:val="21"/>
        </w:numPr>
        <w:tabs>
          <w:tab w:val="left" w:pos="567"/>
        </w:tabs>
        <w:ind w:hanging="2160"/>
        <w:contextualSpacing/>
        <w:jc w:val="both"/>
        <w:outlineLvl w:val="2"/>
        <w:rPr>
          <w:b/>
          <w:szCs w:val="24"/>
          <w:lang w:val="en-GB" w:eastAsia="id-ID"/>
        </w:rPr>
      </w:pPr>
      <w:bookmarkStart w:id="3" w:name="_Toc126220457"/>
      <w:proofErr w:type="spellStart"/>
      <w:r w:rsidRPr="00280DB8">
        <w:rPr>
          <w:b/>
          <w:szCs w:val="24"/>
          <w:lang w:val="en-GB" w:eastAsia="id-ID"/>
        </w:rPr>
        <w:t>Pengujian</w:t>
      </w:r>
      <w:proofErr w:type="spellEnd"/>
      <w:r w:rsidRPr="00280DB8">
        <w:rPr>
          <w:b/>
          <w:szCs w:val="24"/>
          <w:lang w:val="en-GB" w:eastAsia="id-ID"/>
        </w:rPr>
        <w:t xml:space="preserve"> Daya </w:t>
      </w:r>
      <w:proofErr w:type="spellStart"/>
      <w:r w:rsidRPr="00280DB8">
        <w:rPr>
          <w:b/>
          <w:szCs w:val="24"/>
          <w:lang w:val="en-GB" w:eastAsia="id-ID"/>
        </w:rPr>
        <w:t>Apung</w:t>
      </w:r>
      <w:proofErr w:type="spellEnd"/>
      <w:r w:rsidRPr="00280DB8">
        <w:rPr>
          <w:b/>
          <w:szCs w:val="24"/>
          <w:lang w:val="en-GB" w:eastAsia="id-ID"/>
        </w:rPr>
        <w:t xml:space="preserve"> </w:t>
      </w:r>
      <w:proofErr w:type="spellStart"/>
      <w:r w:rsidRPr="00280DB8">
        <w:rPr>
          <w:b/>
          <w:szCs w:val="24"/>
          <w:lang w:val="en-GB" w:eastAsia="id-ID"/>
        </w:rPr>
        <w:t>Kapal</w:t>
      </w:r>
      <w:bookmarkEnd w:id="3"/>
      <w:proofErr w:type="spellEnd"/>
    </w:p>
    <w:p w14:paraId="50A61C1C" w14:textId="77777777" w:rsidR="00280DB8" w:rsidRPr="00280DB8" w:rsidRDefault="00280DB8" w:rsidP="00280DB8">
      <w:pPr>
        <w:tabs>
          <w:tab w:val="left" w:pos="567"/>
        </w:tabs>
        <w:spacing w:after="200"/>
        <w:ind w:left="284" w:firstLine="425"/>
        <w:contextualSpacing/>
        <w:jc w:val="both"/>
        <w:rPr>
          <w:szCs w:val="24"/>
          <w:lang w:val="en-GB" w:eastAsia="en-GB"/>
        </w:rPr>
      </w:pPr>
      <w:r w:rsidRPr="00280DB8">
        <w:rPr>
          <w:szCs w:val="24"/>
          <w:lang w:val="en-GB" w:eastAsia="en-GB"/>
        </w:rPr>
        <w:tab/>
      </w:r>
      <w:proofErr w:type="spellStart"/>
      <w:r w:rsidRPr="00280DB8">
        <w:rPr>
          <w:szCs w:val="24"/>
          <w:lang w:val="en-GB" w:eastAsia="en-GB"/>
        </w:rPr>
        <w:t>Melakukan</w:t>
      </w:r>
      <w:proofErr w:type="spellEnd"/>
      <w:r w:rsidRPr="00280DB8">
        <w:rPr>
          <w:szCs w:val="24"/>
          <w:lang w:val="en-GB" w:eastAsia="en-GB"/>
        </w:rPr>
        <w:t xml:space="preserve"> </w:t>
      </w:r>
      <w:proofErr w:type="spellStart"/>
      <w:r w:rsidRPr="00280DB8">
        <w:rPr>
          <w:szCs w:val="24"/>
          <w:lang w:val="en-GB" w:eastAsia="en-GB"/>
        </w:rPr>
        <w:t>pengujian</w:t>
      </w:r>
      <w:proofErr w:type="spellEnd"/>
      <w:r w:rsidRPr="00280DB8">
        <w:rPr>
          <w:szCs w:val="24"/>
          <w:lang w:val="en-GB" w:eastAsia="en-GB"/>
        </w:rPr>
        <w:t xml:space="preserve"> </w:t>
      </w:r>
      <w:proofErr w:type="spellStart"/>
      <w:r w:rsidRPr="00280DB8">
        <w:rPr>
          <w:szCs w:val="24"/>
          <w:lang w:val="en-GB" w:eastAsia="en-GB"/>
        </w:rPr>
        <w:t>daya</w:t>
      </w:r>
      <w:proofErr w:type="spellEnd"/>
      <w:r w:rsidRPr="00280DB8">
        <w:rPr>
          <w:szCs w:val="24"/>
          <w:lang w:val="en-GB" w:eastAsia="en-GB"/>
        </w:rPr>
        <w:t xml:space="preserve"> </w:t>
      </w:r>
      <w:proofErr w:type="spellStart"/>
      <w:r w:rsidRPr="00280DB8">
        <w:rPr>
          <w:szCs w:val="24"/>
          <w:lang w:val="en-GB" w:eastAsia="en-GB"/>
        </w:rPr>
        <w:t>apung</w:t>
      </w:r>
      <w:proofErr w:type="spellEnd"/>
      <w:r w:rsidRPr="00280DB8">
        <w:rPr>
          <w:szCs w:val="24"/>
          <w:lang w:val="en-GB" w:eastAsia="en-GB"/>
        </w:rPr>
        <w:t xml:space="preserve"> </w:t>
      </w:r>
      <w:proofErr w:type="spellStart"/>
      <w:r w:rsidRPr="00280DB8">
        <w:rPr>
          <w:szCs w:val="24"/>
          <w:lang w:val="en-GB" w:eastAsia="en-GB"/>
        </w:rPr>
        <w:t>untuk</w:t>
      </w:r>
      <w:proofErr w:type="spellEnd"/>
      <w:r w:rsidRPr="00280DB8">
        <w:rPr>
          <w:szCs w:val="24"/>
          <w:lang w:val="en-GB" w:eastAsia="en-GB"/>
        </w:rPr>
        <w:t xml:space="preserve"> </w:t>
      </w:r>
      <w:proofErr w:type="spellStart"/>
      <w:r w:rsidRPr="00280DB8">
        <w:rPr>
          <w:szCs w:val="24"/>
          <w:lang w:val="en-GB" w:eastAsia="en-GB"/>
        </w:rPr>
        <w:t>mengeahui</w:t>
      </w:r>
      <w:proofErr w:type="spellEnd"/>
      <w:r w:rsidRPr="00280DB8">
        <w:rPr>
          <w:szCs w:val="24"/>
          <w:lang w:val="en-GB" w:eastAsia="en-GB"/>
        </w:rPr>
        <w:t xml:space="preserve"> </w:t>
      </w:r>
      <w:proofErr w:type="spellStart"/>
      <w:r w:rsidRPr="00280DB8">
        <w:rPr>
          <w:szCs w:val="24"/>
          <w:lang w:val="en-GB" w:eastAsia="en-GB"/>
        </w:rPr>
        <w:t>kesetabilan</w:t>
      </w:r>
      <w:proofErr w:type="spellEnd"/>
      <w:r w:rsidRPr="00280DB8">
        <w:rPr>
          <w:szCs w:val="24"/>
          <w:lang w:val="en-GB" w:eastAsia="en-GB"/>
        </w:rPr>
        <w:t xml:space="preserve"> </w:t>
      </w:r>
      <w:proofErr w:type="spellStart"/>
      <w:r w:rsidRPr="00280DB8">
        <w:rPr>
          <w:szCs w:val="24"/>
          <w:lang w:val="en-GB" w:eastAsia="en-GB"/>
        </w:rPr>
        <w:t>kapal</w:t>
      </w:r>
      <w:proofErr w:type="spellEnd"/>
      <w:r w:rsidRPr="00280DB8">
        <w:rPr>
          <w:szCs w:val="24"/>
          <w:lang w:val="en-GB" w:eastAsia="en-GB"/>
        </w:rPr>
        <w:t xml:space="preserve"> </w:t>
      </w:r>
      <w:proofErr w:type="spellStart"/>
      <w:r w:rsidRPr="00280DB8">
        <w:rPr>
          <w:szCs w:val="24"/>
          <w:lang w:val="en-GB" w:eastAsia="en-GB"/>
        </w:rPr>
        <w:t>ketika</w:t>
      </w:r>
      <w:proofErr w:type="spellEnd"/>
      <w:r w:rsidRPr="00280DB8">
        <w:rPr>
          <w:szCs w:val="24"/>
          <w:lang w:val="en-GB" w:eastAsia="en-GB"/>
        </w:rPr>
        <w:t xml:space="preserve"> </w:t>
      </w:r>
      <w:proofErr w:type="spellStart"/>
      <w:r w:rsidRPr="00280DB8">
        <w:rPr>
          <w:szCs w:val="24"/>
          <w:lang w:val="en-GB" w:eastAsia="en-GB"/>
        </w:rPr>
        <w:t>mengapung</w:t>
      </w:r>
      <w:proofErr w:type="spellEnd"/>
      <w:r w:rsidRPr="00280DB8">
        <w:rPr>
          <w:szCs w:val="24"/>
          <w:lang w:val="en-GB" w:eastAsia="en-GB"/>
        </w:rPr>
        <w:t xml:space="preserve"> di </w:t>
      </w:r>
      <w:proofErr w:type="spellStart"/>
      <w:r w:rsidRPr="00280DB8">
        <w:rPr>
          <w:szCs w:val="24"/>
          <w:lang w:val="en-GB" w:eastAsia="en-GB"/>
        </w:rPr>
        <w:t>permukaan</w:t>
      </w:r>
      <w:proofErr w:type="spellEnd"/>
      <w:r w:rsidRPr="00280DB8">
        <w:rPr>
          <w:szCs w:val="24"/>
          <w:lang w:val="en-GB" w:eastAsia="en-GB"/>
        </w:rPr>
        <w:t xml:space="preserve"> air. </w:t>
      </w:r>
      <w:proofErr w:type="spellStart"/>
      <w:r w:rsidRPr="00280DB8">
        <w:rPr>
          <w:szCs w:val="24"/>
          <w:lang w:val="en-GB" w:eastAsia="en-GB"/>
        </w:rPr>
        <w:t>Pengujian</w:t>
      </w:r>
      <w:proofErr w:type="spellEnd"/>
      <w:r w:rsidRPr="00280DB8">
        <w:rPr>
          <w:szCs w:val="24"/>
          <w:lang w:val="en-GB" w:eastAsia="en-GB"/>
        </w:rPr>
        <w:t xml:space="preserve"> </w:t>
      </w:r>
      <w:proofErr w:type="spellStart"/>
      <w:r w:rsidRPr="00280DB8">
        <w:rPr>
          <w:szCs w:val="24"/>
          <w:lang w:val="en-GB" w:eastAsia="en-GB"/>
        </w:rPr>
        <w:t>dilakukan</w:t>
      </w:r>
      <w:proofErr w:type="spellEnd"/>
      <w:r w:rsidRPr="00280DB8">
        <w:rPr>
          <w:szCs w:val="24"/>
          <w:lang w:val="en-GB" w:eastAsia="en-GB"/>
        </w:rPr>
        <w:t xml:space="preserve"> </w:t>
      </w:r>
      <w:proofErr w:type="spellStart"/>
      <w:r w:rsidRPr="00280DB8">
        <w:rPr>
          <w:szCs w:val="24"/>
          <w:lang w:val="en-GB" w:eastAsia="en-GB"/>
        </w:rPr>
        <w:t>dengan</w:t>
      </w:r>
      <w:proofErr w:type="spellEnd"/>
      <w:r w:rsidRPr="00280DB8">
        <w:rPr>
          <w:szCs w:val="24"/>
          <w:lang w:val="en-GB" w:eastAsia="en-GB"/>
        </w:rPr>
        <w:t xml:space="preserve"> </w:t>
      </w:r>
      <w:proofErr w:type="spellStart"/>
      <w:r w:rsidRPr="00280DB8">
        <w:rPr>
          <w:szCs w:val="24"/>
          <w:lang w:val="en-GB" w:eastAsia="en-GB"/>
        </w:rPr>
        <w:t>menambahkan</w:t>
      </w:r>
      <w:proofErr w:type="spellEnd"/>
      <w:r w:rsidRPr="00280DB8">
        <w:rPr>
          <w:szCs w:val="24"/>
          <w:lang w:val="en-GB" w:eastAsia="en-GB"/>
        </w:rPr>
        <w:t xml:space="preserve"> </w:t>
      </w:r>
      <w:proofErr w:type="spellStart"/>
      <w:r w:rsidRPr="00280DB8">
        <w:rPr>
          <w:szCs w:val="24"/>
          <w:lang w:val="en-GB" w:eastAsia="en-GB"/>
        </w:rPr>
        <w:t>beban</w:t>
      </w:r>
      <w:proofErr w:type="spellEnd"/>
      <w:r w:rsidRPr="00280DB8">
        <w:rPr>
          <w:szCs w:val="24"/>
          <w:lang w:val="en-GB" w:eastAsia="en-GB"/>
        </w:rPr>
        <w:t xml:space="preserve"> </w:t>
      </w:r>
      <w:proofErr w:type="spellStart"/>
      <w:r w:rsidRPr="00280DB8">
        <w:rPr>
          <w:szCs w:val="24"/>
          <w:lang w:val="en-GB" w:eastAsia="en-GB"/>
        </w:rPr>
        <w:t>muatan</w:t>
      </w:r>
      <w:proofErr w:type="spellEnd"/>
      <w:r w:rsidRPr="00280DB8">
        <w:rPr>
          <w:szCs w:val="24"/>
          <w:lang w:val="en-GB" w:eastAsia="en-GB"/>
        </w:rPr>
        <w:t xml:space="preserve"> </w:t>
      </w:r>
      <w:proofErr w:type="spellStart"/>
      <w:r w:rsidRPr="00280DB8">
        <w:rPr>
          <w:szCs w:val="24"/>
          <w:lang w:val="en-GB" w:eastAsia="en-GB"/>
        </w:rPr>
        <w:t>berapa</w:t>
      </w:r>
      <w:proofErr w:type="spellEnd"/>
      <w:r w:rsidRPr="00280DB8">
        <w:rPr>
          <w:szCs w:val="24"/>
          <w:lang w:val="en-GB" w:eastAsia="en-GB"/>
        </w:rPr>
        <w:t xml:space="preserve"> batu bata yang </w:t>
      </w:r>
      <w:proofErr w:type="spellStart"/>
      <w:r w:rsidRPr="00280DB8">
        <w:rPr>
          <w:szCs w:val="24"/>
          <w:lang w:val="en-GB" w:eastAsia="en-GB"/>
        </w:rPr>
        <w:t>disusun</w:t>
      </w:r>
      <w:proofErr w:type="spellEnd"/>
      <w:r w:rsidRPr="00280DB8">
        <w:rPr>
          <w:szCs w:val="24"/>
          <w:lang w:val="en-GB" w:eastAsia="en-GB"/>
        </w:rPr>
        <w:t xml:space="preserve"> pada </w:t>
      </w:r>
      <w:proofErr w:type="spellStart"/>
      <w:r w:rsidRPr="00280DB8">
        <w:rPr>
          <w:szCs w:val="24"/>
          <w:lang w:val="en-GB" w:eastAsia="en-GB"/>
        </w:rPr>
        <w:t>bagaian</w:t>
      </w:r>
      <w:proofErr w:type="spellEnd"/>
      <w:r w:rsidRPr="00280DB8">
        <w:rPr>
          <w:szCs w:val="24"/>
          <w:lang w:val="en-GB" w:eastAsia="en-GB"/>
        </w:rPr>
        <w:t xml:space="preserve"> </w:t>
      </w:r>
      <w:proofErr w:type="spellStart"/>
      <w:r w:rsidRPr="00280DB8">
        <w:rPr>
          <w:szCs w:val="24"/>
          <w:lang w:val="en-GB" w:eastAsia="en-GB"/>
        </w:rPr>
        <w:t>dalam</w:t>
      </w:r>
      <w:proofErr w:type="spellEnd"/>
      <w:r w:rsidRPr="00280DB8">
        <w:rPr>
          <w:szCs w:val="24"/>
          <w:lang w:val="en-GB" w:eastAsia="en-GB"/>
        </w:rPr>
        <w:t xml:space="preserve"> </w:t>
      </w:r>
      <w:proofErr w:type="spellStart"/>
      <w:r w:rsidRPr="00280DB8">
        <w:rPr>
          <w:szCs w:val="24"/>
          <w:lang w:val="en-GB" w:eastAsia="en-GB"/>
        </w:rPr>
        <w:t>lambung</w:t>
      </w:r>
      <w:proofErr w:type="spellEnd"/>
      <w:r w:rsidRPr="00280DB8">
        <w:rPr>
          <w:szCs w:val="24"/>
          <w:lang w:val="en-GB" w:eastAsia="en-GB"/>
        </w:rPr>
        <w:t xml:space="preserve"> </w:t>
      </w:r>
      <w:proofErr w:type="spellStart"/>
      <w:r w:rsidRPr="00280DB8">
        <w:rPr>
          <w:szCs w:val="24"/>
          <w:lang w:val="en-GB" w:eastAsia="en-GB"/>
        </w:rPr>
        <w:t>kapal</w:t>
      </w:r>
      <w:proofErr w:type="spellEnd"/>
      <w:r w:rsidRPr="00280DB8">
        <w:rPr>
          <w:szCs w:val="24"/>
          <w:lang w:val="en-GB" w:eastAsia="en-GB"/>
        </w:rPr>
        <w:t xml:space="preserve">. </w:t>
      </w:r>
      <w:proofErr w:type="spellStart"/>
      <w:r w:rsidRPr="00280DB8">
        <w:rPr>
          <w:szCs w:val="24"/>
          <w:lang w:val="en-GB" w:eastAsia="en-GB"/>
        </w:rPr>
        <w:t>Kapal</w:t>
      </w:r>
      <w:proofErr w:type="spellEnd"/>
      <w:r w:rsidRPr="00280DB8">
        <w:rPr>
          <w:szCs w:val="24"/>
          <w:lang w:val="en-GB" w:eastAsia="en-GB"/>
        </w:rPr>
        <w:t xml:space="preserve"> </w:t>
      </w:r>
      <w:proofErr w:type="spellStart"/>
      <w:r w:rsidRPr="00280DB8">
        <w:rPr>
          <w:szCs w:val="24"/>
          <w:lang w:val="en-GB" w:eastAsia="en-GB"/>
        </w:rPr>
        <w:t>akan</w:t>
      </w:r>
      <w:proofErr w:type="spellEnd"/>
      <w:r w:rsidRPr="00280DB8">
        <w:rPr>
          <w:szCs w:val="24"/>
          <w:lang w:val="en-GB" w:eastAsia="en-GB"/>
        </w:rPr>
        <w:t xml:space="preserve"> </w:t>
      </w:r>
      <w:proofErr w:type="spellStart"/>
      <w:r w:rsidRPr="00280DB8">
        <w:rPr>
          <w:szCs w:val="24"/>
          <w:lang w:val="en-GB" w:eastAsia="en-GB"/>
        </w:rPr>
        <w:t>mengapung</w:t>
      </w:r>
      <w:proofErr w:type="spellEnd"/>
      <w:r w:rsidRPr="00280DB8">
        <w:rPr>
          <w:szCs w:val="24"/>
          <w:lang w:val="en-GB" w:eastAsia="en-GB"/>
        </w:rPr>
        <w:t xml:space="preserve"> </w:t>
      </w:r>
      <w:proofErr w:type="spellStart"/>
      <w:r w:rsidRPr="00280DB8">
        <w:rPr>
          <w:szCs w:val="24"/>
          <w:lang w:val="en-GB" w:eastAsia="en-GB"/>
        </w:rPr>
        <w:t>stabil</w:t>
      </w:r>
      <w:proofErr w:type="spellEnd"/>
      <w:r w:rsidRPr="00280DB8">
        <w:rPr>
          <w:szCs w:val="24"/>
          <w:lang w:val="en-GB" w:eastAsia="en-GB"/>
        </w:rPr>
        <w:t xml:space="preserve"> </w:t>
      </w:r>
      <w:proofErr w:type="spellStart"/>
      <w:r w:rsidRPr="00280DB8">
        <w:rPr>
          <w:szCs w:val="24"/>
          <w:lang w:val="en-GB" w:eastAsia="en-GB"/>
        </w:rPr>
        <w:t>ketika</w:t>
      </w:r>
      <w:proofErr w:type="spellEnd"/>
      <w:r w:rsidRPr="00280DB8">
        <w:rPr>
          <w:szCs w:val="24"/>
          <w:lang w:val="en-GB" w:eastAsia="en-GB"/>
        </w:rPr>
        <w:t xml:space="preserve"> </w:t>
      </w:r>
      <w:proofErr w:type="spellStart"/>
      <w:r w:rsidRPr="00280DB8">
        <w:rPr>
          <w:szCs w:val="24"/>
          <w:lang w:val="en-GB" w:eastAsia="en-GB"/>
        </w:rPr>
        <w:t>beban</w:t>
      </w:r>
      <w:proofErr w:type="spellEnd"/>
      <w:r w:rsidRPr="00280DB8">
        <w:rPr>
          <w:szCs w:val="24"/>
          <w:lang w:val="en-GB" w:eastAsia="en-GB"/>
        </w:rPr>
        <w:t xml:space="preserve"> yang </w:t>
      </w:r>
      <w:proofErr w:type="spellStart"/>
      <w:r w:rsidRPr="00280DB8">
        <w:rPr>
          <w:szCs w:val="24"/>
          <w:lang w:val="en-GB" w:eastAsia="en-GB"/>
        </w:rPr>
        <w:t>diberikan</w:t>
      </w:r>
      <w:proofErr w:type="spellEnd"/>
      <w:r w:rsidRPr="00280DB8">
        <w:rPr>
          <w:szCs w:val="24"/>
          <w:lang w:val="en-GB" w:eastAsia="en-GB"/>
        </w:rPr>
        <w:t xml:space="preserve"> </w:t>
      </w:r>
      <w:proofErr w:type="spellStart"/>
      <w:r w:rsidRPr="00280DB8">
        <w:rPr>
          <w:szCs w:val="24"/>
          <w:lang w:val="en-GB" w:eastAsia="en-GB"/>
        </w:rPr>
        <w:t>sudah</w:t>
      </w:r>
      <w:proofErr w:type="spellEnd"/>
      <w:r w:rsidRPr="00280DB8">
        <w:rPr>
          <w:szCs w:val="24"/>
          <w:lang w:val="en-GB" w:eastAsia="en-GB"/>
        </w:rPr>
        <w:t xml:space="preserve"> </w:t>
      </w:r>
      <w:proofErr w:type="spellStart"/>
      <w:r w:rsidRPr="00280DB8">
        <w:rPr>
          <w:szCs w:val="24"/>
          <w:lang w:val="en-GB" w:eastAsia="en-GB"/>
        </w:rPr>
        <w:t>sesuai</w:t>
      </w:r>
      <w:proofErr w:type="spellEnd"/>
      <w:r w:rsidRPr="00280DB8">
        <w:rPr>
          <w:szCs w:val="24"/>
          <w:lang w:val="en-GB" w:eastAsia="en-GB"/>
        </w:rPr>
        <w:t xml:space="preserve"> </w:t>
      </w:r>
      <w:proofErr w:type="spellStart"/>
      <w:r w:rsidRPr="00280DB8">
        <w:rPr>
          <w:szCs w:val="24"/>
          <w:lang w:val="en-GB" w:eastAsia="en-GB"/>
        </w:rPr>
        <w:t>beratnya</w:t>
      </w:r>
      <w:proofErr w:type="spellEnd"/>
      <w:r w:rsidRPr="00280DB8">
        <w:rPr>
          <w:szCs w:val="24"/>
          <w:lang w:val="en-GB" w:eastAsia="en-GB"/>
        </w:rPr>
        <w:t xml:space="preserve">. </w:t>
      </w:r>
      <w:proofErr w:type="spellStart"/>
      <w:r w:rsidRPr="00280DB8">
        <w:rPr>
          <w:szCs w:val="24"/>
          <w:lang w:val="en-GB" w:eastAsia="en-GB"/>
        </w:rPr>
        <w:t>Pengujian</w:t>
      </w:r>
      <w:proofErr w:type="spellEnd"/>
      <w:r w:rsidRPr="00280DB8">
        <w:rPr>
          <w:szCs w:val="24"/>
          <w:lang w:val="en-GB" w:eastAsia="en-GB"/>
        </w:rPr>
        <w:t xml:space="preserve"> </w:t>
      </w:r>
      <w:proofErr w:type="spellStart"/>
      <w:r w:rsidRPr="00280DB8">
        <w:rPr>
          <w:szCs w:val="24"/>
          <w:lang w:val="en-GB" w:eastAsia="en-GB"/>
        </w:rPr>
        <w:t>dilakukan</w:t>
      </w:r>
      <w:proofErr w:type="spellEnd"/>
      <w:r w:rsidRPr="00280DB8">
        <w:rPr>
          <w:szCs w:val="24"/>
          <w:lang w:val="en-GB" w:eastAsia="en-GB"/>
        </w:rPr>
        <w:t xml:space="preserve"> di </w:t>
      </w:r>
      <w:proofErr w:type="spellStart"/>
      <w:r w:rsidRPr="00280DB8">
        <w:rPr>
          <w:szCs w:val="24"/>
          <w:lang w:val="en-GB" w:eastAsia="en-GB"/>
        </w:rPr>
        <w:t>kolam</w:t>
      </w:r>
      <w:proofErr w:type="spellEnd"/>
      <w:r w:rsidRPr="00280DB8">
        <w:rPr>
          <w:szCs w:val="24"/>
          <w:lang w:val="en-GB" w:eastAsia="en-GB"/>
        </w:rPr>
        <w:t xml:space="preserve"> </w:t>
      </w:r>
      <w:proofErr w:type="spellStart"/>
      <w:r w:rsidRPr="00280DB8">
        <w:rPr>
          <w:szCs w:val="24"/>
          <w:lang w:val="en-GB" w:eastAsia="en-GB"/>
        </w:rPr>
        <w:t>milik</w:t>
      </w:r>
      <w:proofErr w:type="spellEnd"/>
      <w:r w:rsidRPr="00280DB8">
        <w:rPr>
          <w:szCs w:val="24"/>
          <w:lang w:val="en-GB" w:eastAsia="en-GB"/>
        </w:rPr>
        <w:t xml:space="preserve"> </w:t>
      </w:r>
      <w:proofErr w:type="spellStart"/>
      <w:r w:rsidRPr="00280DB8">
        <w:rPr>
          <w:szCs w:val="24"/>
          <w:lang w:val="en-GB" w:eastAsia="en-GB"/>
        </w:rPr>
        <w:t>Fakultas</w:t>
      </w:r>
      <w:proofErr w:type="spellEnd"/>
      <w:r w:rsidRPr="00280DB8">
        <w:rPr>
          <w:szCs w:val="24"/>
          <w:lang w:val="en-GB" w:eastAsia="en-GB"/>
        </w:rPr>
        <w:t xml:space="preserve"> Teknik Universitas Islam Sultan Agung Semarang. </w:t>
      </w:r>
      <w:proofErr w:type="spellStart"/>
      <w:r w:rsidRPr="00280DB8">
        <w:rPr>
          <w:szCs w:val="24"/>
          <w:lang w:val="en-GB" w:eastAsia="en-GB"/>
        </w:rPr>
        <w:t>Dalam</w:t>
      </w:r>
      <w:proofErr w:type="spellEnd"/>
      <w:r w:rsidRPr="00280DB8">
        <w:rPr>
          <w:szCs w:val="24"/>
          <w:lang w:val="en-GB" w:eastAsia="en-GB"/>
        </w:rPr>
        <w:t xml:space="preserve"> </w:t>
      </w:r>
      <w:proofErr w:type="spellStart"/>
      <w:r w:rsidRPr="00280DB8">
        <w:rPr>
          <w:szCs w:val="24"/>
          <w:lang w:val="en-GB" w:eastAsia="en-GB"/>
        </w:rPr>
        <w:t>pengujian</w:t>
      </w:r>
      <w:proofErr w:type="spellEnd"/>
      <w:r w:rsidRPr="00280DB8">
        <w:rPr>
          <w:szCs w:val="24"/>
          <w:lang w:val="en-GB" w:eastAsia="en-GB"/>
        </w:rPr>
        <w:t xml:space="preserve"> </w:t>
      </w:r>
      <w:proofErr w:type="spellStart"/>
      <w:r w:rsidRPr="00280DB8">
        <w:rPr>
          <w:szCs w:val="24"/>
          <w:lang w:val="en-GB" w:eastAsia="en-GB"/>
        </w:rPr>
        <w:t>ini</w:t>
      </w:r>
      <w:proofErr w:type="spellEnd"/>
      <w:r w:rsidRPr="00280DB8">
        <w:rPr>
          <w:szCs w:val="24"/>
          <w:lang w:val="en-GB" w:eastAsia="en-GB"/>
        </w:rPr>
        <w:t xml:space="preserve"> juga </w:t>
      </w:r>
      <w:proofErr w:type="spellStart"/>
      <w:r w:rsidRPr="00280DB8">
        <w:rPr>
          <w:szCs w:val="24"/>
          <w:lang w:val="en-GB" w:eastAsia="en-GB"/>
        </w:rPr>
        <w:t>dapat</w:t>
      </w:r>
      <w:proofErr w:type="spellEnd"/>
      <w:r w:rsidRPr="00280DB8">
        <w:rPr>
          <w:szCs w:val="24"/>
          <w:lang w:val="en-GB" w:eastAsia="en-GB"/>
        </w:rPr>
        <w:t xml:space="preserve"> </w:t>
      </w:r>
      <w:proofErr w:type="spellStart"/>
      <w:r w:rsidRPr="00280DB8">
        <w:rPr>
          <w:szCs w:val="24"/>
          <w:lang w:val="en-GB" w:eastAsia="en-GB"/>
        </w:rPr>
        <w:t>diketahui</w:t>
      </w:r>
      <w:proofErr w:type="spellEnd"/>
      <w:r w:rsidRPr="00280DB8">
        <w:rPr>
          <w:szCs w:val="24"/>
          <w:lang w:val="en-GB" w:eastAsia="en-GB"/>
        </w:rPr>
        <w:t xml:space="preserve"> bocor </w:t>
      </w:r>
      <w:proofErr w:type="spellStart"/>
      <w:r w:rsidRPr="00280DB8">
        <w:rPr>
          <w:szCs w:val="24"/>
          <w:lang w:val="en-GB" w:eastAsia="en-GB"/>
        </w:rPr>
        <w:t>tidaknya</w:t>
      </w:r>
      <w:proofErr w:type="spellEnd"/>
      <w:r w:rsidRPr="00280DB8">
        <w:rPr>
          <w:szCs w:val="24"/>
          <w:lang w:val="en-GB" w:eastAsia="en-GB"/>
        </w:rPr>
        <w:t xml:space="preserve"> </w:t>
      </w:r>
      <w:proofErr w:type="spellStart"/>
      <w:r w:rsidRPr="00280DB8">
        <w:rPr>
          <w:szCs w:val="24"/>
          <w:lang w:val="en-GB" w:eastAsia="en-GB"/>
        </w:rPr>
        <w:t>sebuah</w:t>
      </w:r>
      <w:proofErr w:type="spellEnd"/>
      <w:r w:rsidRPr="00280DB8">
        <w:rPr>
          <w:szCs w:val="24"/>
          <w:lang w:val="en-GB" w:eastAsia="en-GB"/>
        </w:rPr>
        <w:t xml:space="preserve"> </w:t>
      </w:r>
      <w:proofErr w:type="spellStart"/>
      <w:r w:rsidRPr="00280DB8">
        <w:rPr>
          <w:szCs w:val="24"/>
          <w:lang w:val="en-GB" w:eastAsia="en-GB"/>
        </w:rPr>
        <w:t>kapal</w:t>
      </w:r>
      <w:proofErr w:type="spellEnd"/>
      <w:r w:rsidRPr="00280DB8">
        <w:rPr>
          <w:szCs w:val="24"/>
          <w:lang w:val="en-GB" w:eastAsia="en-GB"/>
        </w:rPr>
        <w:t>.</w:t>
      </w:r>
    </w:p>
    <w:p w14:paraId="0F91462D" w14:textId="77777777" w:rsidR="00280DB8" w:rsidRPr="00280DB8" w:rsidRDefault="00280DB8" w:rsidP="00280DB8">
      <w:pPr>
        <w:numPr>
          <w:ilvl w:val="2"/>
          <w:numId w:val="21"/>
        </w:numPr>
        <w:tabs>
          <w:tab w:val="left" w:pos="567"/>
        </w:tabs>
        <w:spacing w:after="200"/>
        <w:ind w:hanging="2160"/>
        <w:contextualSpacing/>
        <w:jc w:val="both"/>
        <w:outlineLvl w:val="2"/>
        <w:rPr>
          <w:b/>
          <w:szCs w:val="24"/>
          <w:lang w:val="en-GB" w:eastAsia="id-ID"/>
        </w:rPr>
      </w:pPr>
      <w:bookmarkStart w:id="4" w:name="_Toc126220458"/>
      <w:proofErr w:type="spellStart"/>
      <w:r w:rsidRPr="00280DB8">
        <w:rPr>
          <w:b/>
          <w:szCs w:val="24"/>
          <w:lang w:val="en-GB" w:eastAsia="id-ID"/>
        </w:rPr>
        <w:t>Modifikasi</w:t>
      </w:r>
      <w:proofErr w:type="spellEnd"/>
      <w:r w:rsidRPr="00280DB8">
        <w:rPr>
          <w:b/>
          <w:szCs w:val="24"/>
          <w:lang w:val="en-GB" w:eastAsia="id-ID"/>
        </w:rPr>
        <w:t xml:space="preserve"> </w:t>
      </w:r>
      <w:proofErr w:type="spellStart"/>
      <w:r w:rsidRPr="00280DB8">
        <w:rPr>
          <w:b/>
          <w:szCs w:val="24"/>
          <w:lang w:val="en-GB" w:eastAsia="id-ID"/>
        </w:rPr>
        <w:t>Bodi</w:t>
      </w:r>
      <w:proofErr w:type="spellEnd"/>
      <w:r w:rsidRPr="00280DB8">
        <w:rPr>
          <w:b/>
          <w:szCs w:val="24"/>
          <w:lang w:val="en-GB" w:eastAsia="id-ID"/>
        </w:rPr>
        <w:t xml:space="preserve"> </w:t>
      </w:r>
      <w:proofErr w:type="spellStart"/>
      <w:r w:rsidRPr="00280DB8">
        <w:rPr>
          <w:b/>
          <w:szCs w:val="24"/>
          <w:lang w:val="en-GB" w:eastAsia="id-ID"/>
        </w:rPr>
        <w:t>Kapal</w:t>
      </w:r>
      <w:bookmarkEnd w:id="4"/>
      <w:proofErr w:type="spellEnd"/>
    </w:p>
    <w:p w14:paraId="533DE451" w14:textId="77777777" w:rsidR="00280DB8" w:rsidRPr="00280DB8" w:rsidRDefault="00280DB8" w:rsidP="00280DB8">
      <w:pPr>
        <w:tabs>
          <w:tab w:val="left" w:pos="284"/>
        </w:tabs>
        <w:spacing w:after="200"/>
        <w:ind w:left="360"/>
        <w:contextualSpacing/>
        <w:jc w:val="both"/>
        <w:rPr>
          <w:rFonts w:eastAsia="Calibri"/>
          <w:szCs w:val="22"/>
          <w:lang w:val="en-GB" w:eastAsia="en-GB"/>
        </w:rPr>
      </w:pPr>
      <w:r w:rsidRPr="00280DB8">
        <w:rPr>
          <w:szCs w:val="24"/>
          <w:lang w:val="en-GB" w:eastAsia="en-GB"/>
        </w:rPr>
        <w:tab/>
      </w:r>
      <w:proofErr w:type="spellStart"/>
      <w:r w:rsidRPr="00280DB8">
        <w:rPr>
          <w:szCs w:val="24"/>
          <w:lang w:val="en-GB" w:eastAsia="en-GB"/>
        </w:rPr>
        <w:t>Modifikasi</w:t>
      </w:r>
      <w:proofErr w:type="spellEnd"/>
      <w:r w:rsidRPr="00280DB8">
        <w:rPr>
          <w:szCs w:val="24"/>
          <w:lang w:val="en-GB" w:eastAsia="en-GB"/>
        </w:rPr>
        <w:t xml:space="preserve"> </w:t>
      </w:r>
      <w:proofErr w:type="spellStart"/>
      <w:r w:rsidRPr="00280DB8">
        <w:rPr>
          <w:szCs w:val="24"/>
          <w:lang w:val="en-GB" w:eastAsia="en-GB"/>
        </w:rPr>
        <w:t>mekanik</w:t>
      </w:r>
      <w:proofErr w:type="spellEnd"/>
      <w:r w:rsidRPr="00280DB8">
        <w:rPr>
          <w:szCs w:val="24"/>
          <w:lang w:val="en-GB" w:eastAsia="en-GB"/>
        </w:rPr>
        <w:t xml:space="preserve"> </w:t>
      </w:r>
      <w:proofErr w:type="spellStart"/>
      <w:r w:rsidRPr="00280DB8">
        <w:rPr>
          <w:szCs w:val="24"/>
          <w:lang w:val="en-GB" w:eastAsia="en-GB"/>
        </w:rPr>
        <w:t>kapal</w:t>
      </w:r>
      <w:proofErr w:type="spellEnd"/>
      <w:r w:rsidRPr="00280DB8">
        <w:rPr>
          <w:szCs w:val="24"/>
          <w:lang w:val="en-GB" w:eastAsia="en-GB"/>
        </w:rPr>
        <w:t xml:space="preserve"> </w:t>
      </w:r>
      <w:proofErr w:type="spellStart"/>
      <w:r w:rsidRPr="00280DB8">
        <w:rPr>
          <w:szCs w:val="24"/>
          <w:lang w:val="en-GB" w:eastAsia="en-GB"/>
        </w:rPr>
        <w:t>meliputi</w:t>
      </w:r>
      <w:proofErr w:type="spellEnd"/>
      <w:r w:rsidRPr="00280DB8">
        <w:rPr>
          <w:szCs w:val="24"/>
          <w:lang w:val="en-GB" w:eastAsia="en-GB"/>
        </w:rPr>
        <w:t xml:space="preserve"> </w:t>
      </w:r>
      <w:proofErr w:type="spellStart"/>
      <w:r w:rsidRPr="00280DB8">
        <w:rPr>
          <w:szCs w:val="24"/>
          <w:lang w:val="en-GB" w:eastAsia="en-GB"/>
        </w:rPr>
        <w:t>penyesuaian</w:t>
      </w:r>
      <w:proofErr w:type="spellEnd"/>
      <w:r w:rsidRPr="00280DB8">
        <w:rPr>
          <w:szCs w:val="24"/>
          <w:lang w:val="en-GB" w:eastAsia="en-GB"/>
        </w:rPr>
        <w:t xml:space="preserve"> </w:t>
      </w:r>
      <w:proofErr w:type="spellStart"/>
      <w:r w:rsidRPr="00280DB8">
        <w:rPr>
          <w:szCs w:val="24"/>
          <w:lang w:val="en-GB" w:eastAsia="en-GB"/>
        </w:rPr>
        <w:t>bodi</w:t>
      </w:r>
      <w:proofErr w:type="spellEnd"/>
      <w:r w:rsidRPr="00280DB8">
        <w:rPr>
          <w:szCs w:val="24"/>
          <w:lang w:val="en-GB" w:eastAsia="en-GB"/>
        </w:rPr>
        <w:t xml:space="preserve"> dan </w:t>
      </w:r>
      <w:proofErr w:type="spellStart"/>
      <w:r w:rsidRPr="00280DB8">
        <w:rPr>
          <w:szCs w:val="24"/>
          <w:lang w:val="en-GB" w:eastAsia="en-GB"/>
        </w:rPr>
        <w:t>penambahan</w:t>
      </w:r>
      <w:proofErr w:type="spellEnd"/>
      <w:r w:rsidRPr="00280DB8">
        <w:rPr>
          <w:szCs w:val="24"/>
          <w:lang w:val="en-GB" w:eastAsia="en-GB"/>
        </w:rPr>
        <w:t xml:space="preserve"> </w:t>
      </w:r>
      <w:proofErr w:type="spellStart"/>
      <w:r w:rsidRPr="00280DB8">
        <w:rPr>
          <w:szCs w:val="24"/>
          <w:lang w:val="en-GB" w:eastAsia="en-GB"/>
        </w:rPr>
        <w:t>fitur</w:t>
      </w:r>
      <w:proofErr w:type="spellEnd"/>
      <w:r w:rsidRPr="00280DB8">
        <w:rPr>
          <w:szCs w:val="24"/>
          <w:lang w:val="en-GB" w:eastAsia="en-GB"/>
        </w:rPr>
        <w:t xml:space="preserve"> pada </w:t>
      </w:r>
      <w:proofErr w:type="spellStart"/>
      <w:r w:rsidRPr="00280DB8">
        <w:rPr>
          <w:szCs w:val="24"/>
          <w:lang w:val="en-GB" w:eastAsia="en-GB"/>
        </w:rPr>
        <w:t>kapal</w:t>
      </w:r>
      <w:proofErr w:type="spellEnd"/>
      <w:r w:rsidRPr="00280DB8">
        <w:rPr>
          <w:szCs w:val="24"/>
          <w:lang w:val="en-GB" w:eastAsia="en-GB"/>
        </w:rPr>
        <w:t xml:space="preserve"> </w:t>
      </w:r>
      <w:proofErr w:type="spellStart"/>
      <w:r w:rsidRPr="00280DB8">
        <w:rPr>
          <w:szCs w:val="24"/>
          <w:lang w:val="en-GB" w:eastAsia="en-GB"/>
        </w:rPr>
        <w:t>supaya</w:t>
      </w:r>
      <w:proofErr w:type="spellEnd"/>
      <w:r w:rsidRPr="00280DB8">
        <w:rPr>
          <w:szCs w:val="24"/>
          <w:lang w:val="en-GB" w:eastAsia="en-GB"/>
        </w:rPr>
        <w:t xml:space="preserve"> </w:t>
      </w:r>
      <w:proofErr w:type="spellStart"/>
      <w:r w:rsidRPr="00280DB8">
        <w:rPr>
          <w:szCs w:val="24"/>
          <w:lang w:val="en-GB" w:eastAsia="en-GB"/>
        </w:rPr>
        <w:t>mampu</w:t>
      </w:r>
      <w:proofErr w:type="spellEnd"/>
      <w:r w:rsidRPr="00280DB8">
        <w:rPr>
          <w:szCs w:val="24"/>
          <w:lang w:val="en-GB" w:eastAsia="en-GB"/>
        </w:rPr>
        <w:t xml:space="preserve"> </w:t>
      </w:r>
      <w:proofErr w:type="spellStart"/>
      <w:r w:rsidRPr="00280DB8">
        <w:rPr>
          <w:szCs w:val="24"/>
          <w:lang w:val="en-GB" w:eastAsia="en-GB"/>
        </w:rPr>
        <w:t>digunakan</w:t>
      </w:r>
      <w:proofErr w:type="spellEnd"/>
      <w:r w:rsidRPr="00280DB8">
        <w:rPr>
          <w:szCs w:val="24"/>
          <w:lang w:val="en-GB" w:eastAsia="en-GB"/>
        </w:rPr>
        <w:t xml:space="preserve"> </w:t>
      </w:r>
      <w:proofErr w:type="spellStart"/>
      <w:r w:rsidRPr="00280DB8">
        <w:rPr>
          <w:szCs w:val="24"/>
          <w:lang w:val="en-GB" w:eastAsia="en-GB"/>
        </w:rPr>
        <w:t>untuk</w:t>
      </w:r>
      <w:proofErr w:type="spellEnd"/>
      <w:r w:rsidRPr="00280DB8">
        <w:rPr>
          <w:szCs w:val="24"/>
          <w:lang w:val="en-GB" w:eastAsia="en-GB"/>
        </w:rPr>
        <w:t xml:space="preserve"> </w:t>
      </w:r>
      <w:proofErr w:type="spellStart"/>
      <w:r w:rsidRPr="00280DB8">
        <w:rPr>
          <w:szCs w:val="24"/>
          <w:lang w:val="en-GB" w:eastAsia="en-GB"/>
        </w:rPr>
        <w:t>menempatkan</w:t>
      </w:r>
      <w:proofErr w:type="spellEnd"/>
      <w:r w:rsidRPr="00280DB8">
        <w:rPr>
          <w:szCs w:val="24"/>
          <w:lang w:val="en-GB" w:eastAsia="en-GB"/>
        </w:rPr>
        <w:t xml:space="preserve"> </w:t>
      </w:r>
      <w:proofErr w:type="spellStart"/>
      <w:r w:rsidRPr="00280DB8">
        <w:rPr>
          <w:szCs w:val="24"/>
          <w:lang w:val="en-GB" w:eastAsia="en-GB"/>
        </w:rPr>
        <w:t>perangkat</w:t>
      </w:r>
      <w:proofErr w:type="spellEnd"/>
      <w:r w:rsidRPr="00280DB8">
        <w:rPr>
          <w:szCs w:val="24"/>
          <w:lang w:val="en-GB" w:eastAsia="en-GB"/>
        </w:rPr>
        <w:t xml:space="preserve"> </w:t>
      </w:r>
      <w:proofErr w:type="spellStart"/>
      <w:r w:rsidRPr="00280DB8">
        <w:rPr>
          <w:szCs w:val="24"/>
          <w:lang w:val="en-GB" w:eastAsia="en-GB"/>
        </w:rPr>
        <w:t>elektronika</w:t>
      </w:r>
      <w:proofErr w:type="spellEnd"/>
      <w:r w:rsidRPr="00280DB8">
        <w:rPr>
          <w:szCs w:val="24"/>
          <w:lang w:val="en-GB" w:eastAsia="en-GB"/>
        </w:rPr>
        <w:t xml:space="preserve"> yang </w:t>
      </w:r>
      <w:proofErr w:type="spellStart"/>
      <w:r w:rsidRPr="00280DB8">
        <w:rPr>
          <w:szCs w:val="24"/>
          <w:lang w:val="en-GB" w:eastAsia="en-GB"/>
        </w:rPr>
        <w:t>nantinya</w:t>
      </w:r>
      <w:proofErr w:type="spellEnd"/>
      <w:r w:rsidRPr="00280DB8">
        <w:rPr>
          <w:szCs w:val="24"/>
          <w:lang w:val="en-GB" w:eastAsia="en-GB"/>
        </w:rPr>
        <w:t xml:space="preserve"> </w:t>
      </w:r>
      <w:proofErr w:type="spellStart"/>
      <w:r w:rsidRPr="00280DB8">
        <w:rPr>
          <w:szCs w:val="24"/>
          <w:lang w:val="en-GB" w:eastAsia="en-GB"/>
        </w:rPr>
        <w:t>digunakan</w:t>
      </w:r>
      <w:proofErr w:type="spellEnd"/>
      <w:r w:rsidRPr="00280DB8">
        <w:rPr>
          <w:szCs w:val="24"/>
          <w:lang w:val="en-GB" w:eastAsia="en-GB"/>
        </w:rPr>
        <w:t xml:space="preserve"> </w:t>
      </w:r>
      <w:proofErr w:type="spellStart"/>
      <w:r w:rsidRPr="00280DB8">
        <w:rPr>
          <w:szCs w:val="24"/>
          <w:lang w:val="en-GB" w:eastAsia="en-GB"/>
        </w:rPr>
        <w:t>sebagai</w:t>
      </w:r>
      <w:proofErr w:type="spellEnd"/>
      <w:r w:rsidRPr="00280DB8">
        <w:rPr>
          <w:szCs w:val="24"/>
          <w:lang w:val="en-GB" w:eastAsia="en-GB"/>
        </w:rPr>
        <w:t xml:space="preserve"> </w:t>
      </w:r>
      <w:proofErr w:type="spellStart"/>
      <w:r w:rsidRPr="00280DB8">
        <w:rPr>
          <w:szCs w:val="24"/>
          <w:lang w:val="en-GB" w:eastAsia="en-GB"/>
        </w:rPr>
        <w:t>penunjang</w:t>
      </w:r>
      <w:proofErr w:type="spellEnd"/>
      <w:r w:rsidRPr="00280DB8">
        <w:rPr>
          <w:szCs w:val="24"/>
          <w:lang w:val="en-GB" w:eastAsia="en-GB"/>
        </w:rPr>
        <w:t xml:space="preserve"> </w:t>
      </w:r>
      <w:proofErr w:type="spellStart"/>
      <w:r w:rsidRPr="00280DB8">
        <w:rPr>
          <w:szCs w:val="24"/>
          <w:lang w:val="en-GB" w:eastAsia="en-GB"/>
        </w:rPr>
        <w:t>dalam</w:t>
      </w:r>
      <w:proofErr w:type="spellEnd"/>
      <w:r w:rsidRPr="00280DB8">
        <w:rPr>
          <w:szCs w:val="24"/>
          <w:lang w:val="en-GB" w:eastAsia="en-GB"/>
        </w:rPr>
        <w:t xml:space="preserve"> </w:t>
      </w:r>
      <w:proofErr w:type="spellStart"/>
      <w:r w:rsidRPr="00280DB8">
        <w:rPr>
          <w:szCs w:val="24"/>
          <w:lang w:val="en-GB" w:eastAsia="en-GB"/>
        </w:rPr>
        <w:t>mengukur</w:t>
      </w:r>
      <w:proofErr w:type="spellEnd"/>
      <w:r w:rsidRPr="00280DB8">
        <w:rPr>
          <w:szCs w:val="24"/>
          <w:lang w:val="en-GB" w:eastAsia="en-GB"/>
        </w:rPr>
        <w:t xml:space="preserve"> volume </w:t>
      </w:r>
      <w:proofErr w:type="spellStart"/>
      <w:r w:rsidRPr="00280DB8">
        <w:rPr>
          <w:szCs w:val="24"/>
          <w:lang w:val="en-GB" w:eastAsia="en-GB"/>
        </w:rPr>
        <w:t>sedimentasi</w:t>
      </w:r>
      <w:proofErr w:type="spellEnd"/>
      <w:r w:rsidRPr="00280DB8">
        <w:rPr>
          <w:szCs w:val="24"/>
          <w:lang w:val="en-GB" w:eastAsia="en-GB"/>
        </w:rPr>
        <w:t xml:space="preserve">. </w:t>
      </w:r>
      <w:proofErr w:type="spellStart"/>
      <w:r w:rsidRPr="00280DB8">
        <w:rPr>
          <w:szCs w:val="24"/>
          <w:lang w:val="en-GB" w:eastAsia="en-GB"/>
        </w:rPr>
        <w:t>Kapal</w:t>
      </w:r>
      <w:proofErr w:type="spellEnd"/>
      <w:r w:rsidRPr="00280DB8">
        <w:rPr>
          <w:szCs w:val="24"/>
          <w:lang w:val="en-GB" w:eastAsia="en-GB"/>
        </w:rPr>
        <w:t xml:space="preserve"> yang </w:t>
      </w:r>
      <w:proofErr w:type="spellStart"/>
      <w:r w:rsidRPr="00280DB8">
        <w:rPr>
          <w:szCs w:val="24"/>
          <w:lang w:val="en-GB" w:eastAsia="en-GB"/>
        </w:rPr>
        <w:t>dibeli</w:t>
      </w:r>
      <w:proofErr w:type="spellEnd"/>
      <w:r w:rsidRPr="00280DB8">
        <w:rPr>
          <w:szCs w:val="24"/>
          <w:lang w:val="en-GB" w:eastAsia="en-GB"/>
        </w:rPr>
        <w:t xml:space="preserve"> </w:t>
      </w:r>
      <w:proofErr w:type="spellStart"/>
      <w:r w:rsidRPr="00280DB8">
        <w:rPr>
          <w:szCs w:val="24"/>
          <w:lang w:val="en-GB" w:eastAsia="en-GB"/>
        </w:rPr>
        <w:t>perlu</w:t>
      </w:r>
      <w:proofErr w:type="spellEnd"/>
      <w:r w:rsidRPr="00280DB8">
        <w:rPr>
          <w:szCs w:val="24"/>
          <w:lang w:val="en-GB" w:eastAsia="en-GB"/>
        </w:rPr>
        <w:t xml:space="preserve"> </w:t>
      </w:r>
      <w:proofErr w:type="spellStart"/>
      <w:r w:rsidRPr="00280DB8">
        <w:rPr>
          <w:szCs w:val="24"/>
          <w:lang w:val="en-GB" w:eastAsia="en-GB"/>
        </w:rPr>
        <w:t>dimodifikasi</w:t>
      </w:r>
      <w:proofErr w:type="spellEnd"/>
      <w:r w:rsidRPr="00280DB8">
        <w:rPr>
          <w:szCs w:val="24"/>
          <w:lang w:val="en-GB" w:eastAsia="en-GB"/>
        </w:rPr>
        <w:t xml:space="preserve"> </w:t>
      </w:r>
      <w:proofErr w:type="spellStart"/>
      <w:r w:rsidRPr="00280DB8">
        <w:rPr>
          <w:szCs w:val="24"/>
          <w:lang w:val="en-GB" w:eastAsia="en-GB"/>
        </w:rPr>
        <w:t>supaya</w:t>
      </w:r>
      <w:proofErr w:type="spellEnd"/>
      <w:r w:rsidRPr="00280DB8">
        <w:rPr>
          <w:szCs w:val="24"/>
          <w:lang w:val="en-GB" w:eastAsia="en-GB"/>
        </w:rPr>
        <w:t xml:space="preserve"> </w:t>
      </w:r>
      <w:proofErr w:type="spellStart"/>
      <w:r w:rsidRPr="00280DB8">
        <w:rPr>
          <w:szCs w:val="24"/>
          <w:lang w:val="en-GB" w:eastAsia="en-GB"/>
        </w:rPr>
        <w:t>mampu</w:t>
      </w:r>
      <w:proofErr w:type="spellEnd"/>
      <w:r w:rsidRPr="00280DB8">
        <w:rPr>
          <w:szCs w:val="24"/>
          <w:lang w:val="en-GB" w:eastAsia="en-GB"/>
        </w:rPr>
        <w:t xml:space="preserve"> </w:t>
      </w:r>
      <w:proofErr w:type="spellStart"/>
      <w:r w:rsidRPr="00280DB8">
        <w:rPr>
          <w:szCs w:val="24"/>
          <w:lang w:val="en-GB" w:eastAsia="en-GB"/>
        </w:rPr>
        <w:t>menyesuaikan</w:t>
      </w:r>
      <w:proofErr w:type="spellEnd"/>
      <w:r w:rsidRPr="00280DB8">
        <w:rPr>
          <w:szCs w:val="24"/>
          <w:lang w:val="en-GB" w:eastAsia="en-GB"/>
        </w:rPr>
        <w:t xml:space="preserve"> </w:t>
      </w:r>
      <w:proofErr w:type="spellStart"/>
      <w:r w:rsidRPr="00280DB8">
        <w:rPr>
          <w:szCs w:val="24"/>
          <w:lang w:val="en-GB" w:eastAsia="en-GB"/>
        </w:rPr>
        <w:t>dengan</w:t>
      </w:r>
      <w:proofErr w:type="spellEnd"/>
      <w:r w:rsidRPr="00280DB8">
        <w:rPr>
          <w:szCs w:val="24"/>
          <w:lang w:val="en-GB" w:eastAsia="en-GB"/>
        </w:rPr>
        <w:t xml:space="preserve"> </w:t>
      </w:r>
      <w:proofErr w:type="spellStart"/>
      <w:r w:rsidRPr="00280DB8">
        <w:rPr>
          <w:szCs w:val="24"/>
          <w:lang w:val="en-GB" w:eastAsia="en-GB"/>
        </w:rPr>
        <w:t>sistem</w:t>
      </w:r>
      <w:proofErr w:type="spellEnd"/>
      <w:r w:rsidRPr="00280DB8">
        <w:rPr>
          <w:szCs w:val="24"/>
          <w:lang w:val="en-GB" w:eastAsia="en-GB"/>
        </w:rPr>
        <w:t xml:space="preserve"> </w:t>
      </w:r>
      <w:proofErr w:type="spellStart"/>
      <w:r w:rsidRPr="00280DB8">
        <w:rPr>
          <w:szCs w:val="24"/>
          <w:lang w:val="en-GB" w:eastAsia="en-GB"/>
        </w:rPr>
        <w:t>kerja</w:t>
      </w:r>
      <w:proofErr w:type="spellEnd"/>
      <w:r w:rsidRPr="00280DB8">
        <w:rPr>
          <w:szCs w:val="24"/>
          <w:lang w:val="en-GB" w:eastAsia="en-GB"/>
        </w:rPr>
        <w:t xml:space="preserve"> yang </w:t>
      </w:r>
      <w:proofErr w:type="spellStart"/>
      <w:r w:rsidRPr="00280DB8">
        <w:rPr>
          <w:szCs w:val="24"/>
          <w:lang w:val="en-GB" w:eastAsia="en-GB"/>
        </w:rPr>
        <w:t>diinginkan</w:t>
      </w:r>
      <w:proofErr w:type="spellEnd"/>
      <w:r w:rsidRPr="00280DB8">
        <w:rPr>
          <w:szCs w:val="24"/>
          <w:lang w:val="en-GB" w:eastAsia="en-GB"/>
        </w:rPr>
        <w:t xml:space="preserve"> </w:t>
      </w:r>
      <w:proofErr w:type="spellStart"/>
      <w:r w:rsidRPr="00280DB8">
        <w:rPr>
          <w:szCs w:val="24"/>
          <w:lang w:val="en-GB" w:eastAsia="en-GB"/>
        </w:rPr>
        <w:t>ketika</w:t>
      </w:r>
      <w:proofErr w:type="spellEnd"/>
      <w:r w:rsidRPr="00280DB8">
        <w:rPr>
          <w:szCs w:val="24"/>
          <w:lang w:val="en-GB" w:eastAsia="en-GB"/>
        </w:rPr>
        <w:t xml:space="preserve"> </w:t>
      </w:r>
      <w:proofErr w:type="spellStart"/>
      <w:r w:rsidRPr="00280DB8">
        <w:rPr>
          <w:szCs w:val="24"/>
          <w:lang w:val="en-GB" w:eastAsia="en-GB"/>
        </w:rPr>
        <w:t>melakukan</w:t>
      </w:r>
      <w:proofErr w:type="spellEnd"/>
      <w:r w:rsidRPr="00280DB8">
        <w:rPr>
          <w:szCs w:val="24"/>
          <w:lang w:val="en-GB" w:eastAsia="en-GB"/>
        </w:rPr>
        <w:t xml:space="preserve"> </w:t>
      </w:r>
      <w:proofErr w:type="spellStart"/>
      <w:r w:rsidRPr="00280DB8">
        <w:rPr>
          <w:szCs w:val="24"/>
          <w:lang w:val="en-GB" w:eastAsia="en-GB"/>
        </w:rPr>
        <w:t>pengukuran</w:t>
      </w:r>
      <w:proofErr w:type="spellEnd"/>
      <w:r w:rsidRPr="00280DB8">
        <w:rPr>
          <w:szCs w:val="24"/>
          <w:lang w:val="en-GB" w:eastAsia="en-GB"/>
        </w:rPr>
        <w:t xml:space="preserve"> volume </w:t>
      </w:r>
      <w:proofErr w:type="spellStart"/>
      <w:r w:rsidRPr="00280DB8">
        <w:rPr>
          <w:szCs w:val="24"/>
          <w:lang w:val="en-GB" w:eastAsia="en-GB"/>
        </w:rPr>
        <w:t>sedimentasi</w:t>
      </w:r>
      <w:proofErr w:type="spellEnd"/>
      <w:r w:rsidRPr="00280DB8">
        <w:rPr>
          <w:szCs w:val="24"/>
          <w:lang w:val="en-GB" w:eastAsia="en-GB"/>
        </w:rPr>
        <w:t xml:space="preserve">. </w:t>
      </w:r>
      <w:proofErr w:type="spellStart"/>
      <w:r w:rsidRPr="00280DB8">
        <w:rPr>
          <w:rFonts w:eastAsia="Calibri"/>
          <w:szCs w:val="22"/>
          <w:lang w:val="en-GB" w:eastAsia="en-GB"/>
        </w:rPr>
        <w:t>Dalam</w:t>
      </w:r>
      <w:proofErr w:type="spellEnd"/>
      <w:r w:rsidRPr="00280DB8">
        <w:rPr>
          <w:rFonts w:eastAsia="Calibri"/>
          <w:szCs w:val="22"/>
          <w:lang w:val="en-GB" w:eastAsia="en-GB"/>
        </w:rPr>
        <w:t xml:space="preserve"> p</w:t>
      </w:r>
      <w:proofErr w:type="spellStart"/>
      <w:r w:rsidRPr="00280DB8">
        <w:rPr>
          <w:rFonts w:eastAsia="Calibri"/>
          <w:szCs w:val="22"/>
          <w:lang w:val="en-US" w:eastAsia="en-GB"/>
        </w:rPr>
        <w:t>embuatan</w:t>
      </w:r>
      <w:proofErr w:type="spellEnd"/>
      <w:r w:rsidRPr="00280DB8">
        <w:rPr>
          <w:rFonts w:eastAsia="Calibri"/>
          <w:szCs w:val="22"/>
          <w:lang w:val="en-GB" w:eastAsia="en-GB"/>
        </w:rPr>
        <w:t xml:space="preserve"> </w:t>
      </w:r>
      <w:proofErr w:type="spellStart"/>
      <w:r w:rsidRPr="00280DB8">
        <w:rPr>
          <w:rFonts w:eastAsia="Calibri"/>
          <w:szCs w:val="22"/>
          <w:lang w:val="en-GB" w:eastAsia="en-GB"/>
        </w:rPr>
        <w:t>Kapal</w:t>
      </w:r>
      <w:proofErr w:type="spellEnd"/>
      <w:r w:rsidRPr="00280DB8">
        <w:rPr>
          <w:rFonts w:eastAsia="Calibri"/>
          <w:szCs w:val="22"/>
          <w:lang w:val="en-GB" w:eastAsia="en-GB"/>
        </w:rPr>
        <w:t xml:space="preserve"> </w:t>
      </w:r>
      <w:proofErr w:type="spellStart"/>
      <w:r w:rsidRPr="00280DB8">
        <w:rPr>
          <w:rFonts w:eastAsia="Calibri"/>
          <w:szCs w:val="22"/>
          <w:lang w:val="en-GB" w:eastAsia="en-GB"/>
        </w:rPr>
        <w:t>Pengukur</w:t>
      </w:r>
      <w:proofErr w:type="spellEnd"/>
      <w:r w:rsidRPr="00280DB8">
        <w:rPr>
          <w:rFonts w:eastAsia="Calibri"/>
          <w:szCs w:val="22"/>
          <w:lang w:val="en-GB" w:eastAsia="en-GB"/>
        </w:rPr>
        <w:t xml:space="preserve"> Volume </w:t>
      </w:r>
      <w:proofErr w:type="spellStart"/>
      <w:r w:rsidRPr="00280DB8">
        <w:rPr>
          <w:rFonts w:eastAsia="Calibri"/>
          <w:szCs w:val="22"/>
          <w:lang w:val="en-GB" w:eastAsia="en-GB"/>
        </w:rPr>
        <w:t>Sedimen</w:t>
      </w:r>
      <w:proofErr w:type="spellEnd"/>
      <w:r w:rsidRPr="00280DB8">
        <w:rPr>
          <w:rFonts w:eastAsia="Calibri"/>
          <w:szCs w:val="22"/>
          <w:lang w:val="en-GB" w:eastAsia="en-GB"/>
        </w:rPr>
        <w:t xml:space="preserve"> </w:t>
      </w:r>
      <w:proofErr w:type="spellStart"/>
      <w:r w:rsidRPr="00280DB8">
        <w:rPr>
          <w:rFonts w:eastAsia="Calibri"/>
          <w:szCs w:val="22"/>
          <w:lang w:val="en-GB" w:eastAsia="en-GB"/>
        </w:rPr>
        <w:t>Dengan</w:t>
      </w:r>
      <w:proofErr w:type="spellEnd"/>
      <w:r w:rsidRPr="00280DB8">
        <w:rPr>
          <w:rFonts w:eastAsia="Calibri"/>
          <w:szCs w:val="22"/>
          <w:lang w:val="en-GB" w:eastAsia="en-GB"/>
        </w:rPr>
        <w:t xml:space="preserve"> </w:t>
      </w:r>
      <w:proofErr w:type="spellStart"/>
      <w:r w:rsidRPr="00280DB8">
        <w:rPr>
          <w:rFonts w:eastAsia="Calibri"/>
          <w:szCs w:val="22"/>
          <w:lang w:val="en-GB" w:eastAsia="en-GB"/>
        </w:rPr>
        <w:t>Metode</w:t>
      </w:r>
      <w:proofErr w:type="spellEnd"/>
      <w:r w:rsidRPr="00280DB8">
        <w:rPr>
          <w:rFonts w:eastAsia="Calibri"/>
          <w:szCs w:val="22"/>
          <w:lang w:val="en-GB" w:eastAsia="en-GB"/>
        </w:rPr>
        <w:t xml:space="preserve"> </w:t>
      </w:r>
      <w:proofErr w:type="spellStart"/>
      <w:r w:rsidRPr="00280DB8">
        <w:rPr>
          <w:rFonts w:eastAsia="Calibri"/>
          <w:szCs w:val="22"/>
          <w:lang w:val="en-GB" w:eastAsia="en-GB"/>
        </w:rPr>
        <w:t>Pemprograman</w:t>
      </w:r>
      <w:proofErr w:type="spellEnd"/>
      <w:r w:rsidRPr="00280DB8">
        <w:rPr>
          <w:rFonts w:eastAsia="Calibri"/>
          <w:szCs w:val="22"/>
          <w:lang w:val="en-GB" w:eastAsia="en-GB"/>
        </w:rPr>
        <w:t xml:space="preserve"> PID </w:t>
      </w:r>
      <w:proofErr w:type="spellStart"/>
      <w:r w:rsidRPr="00280DB8">
        <w:rPr>
          <w:rFonts w:eastAsia="Calibri"/>
          <w:szCs w:val="22"/>
          <w:lang w:val="en-GB" w:eastAsia="en-GB"/>
        </w:rPr>
        <w:t>terdapat</w:t>
      </w:r>
      <w:proofErr w:type="spellEnd"/>
      <w:r w:rsidRPr="00280DB8">
        <w:rPr>
          <w:rFonts w:eastAsia="Calibri"/>
          <w:szCs w:val="22"/>
          <w:lang w:val="en-GB" w:eastAsia="en-GB"/>
        </w:rPr>
        <w:t xml:space="preserve"> </w:t>
      </w:r>
      <w:proofErr w:type="spellStart"/>
      <w:r w:rsidRPr="00280DB8">
        <w:rPr>
          <w:rFonts w:eastAsia="Calibri"/>
          <w:szCs w:val="22"/>
          <w:lang w:val="en-US" w:eastAsia="en-GB"/>
        </w:rPr>
        <w:t>tahapan</w:t>
      </w:r>
      <w:proofErr w:type="spellEnd"/>
      <w:r w:rsidRPr="00280DB8">
        <w:rPr>
          <w:rFonts w:eastAsia="Calibri"/>
          <w:szCs w:val="22"/>
          <w:lang w:val="en-GB" w:eastAsia="en-GB"/>
        </w:rPr>
        <w:t xml:space="preserve"> </w:t>
      </w:r>
      <w:r w:rsidRPr="00280DB8">
        <w:rPr>
          <w:rFonts w:eastAsia="Calibri"/>
          <w:szCs w:val="22"/>
          <w:lang w:val="en-US" w:eastAsia="en-GB"/>
        </w:rPr>
        <w:t>-</w:t>
      </w:r>
      <w:r w:rsidRPr="00280DB8">
        <w:rPr>
          <w:rFonts w:eastAsia="Calibri"/>
          <w:szCs w:val="22"/>
          <w:lang w:val="en-GB" w:eastAsia="en-GB"/>
        </w:rPr>
        <w:t xml:space="preserve"> </w:t>
      </w:r>
      <w:proofErr w:type="spellStart"/>
      <w:r w:rsidRPr="00280DB8">
        <w:rPr>
          <w:rFonts w:eastAsia="Calibri"/>
          <w:szCs w:val="22"/>
          <w:lang w:val="en-US" w:eastAsia="en-GB"/>
        </w:rPr>
        <w:t>tahapan</w:t>
      </w:r>
      <w:proofErr w:type="spellEnd"/>
      <w:r w:rsidRPr="00280DB8">
        <w:rPr>
          <w:rFonts w:eastAsia="Calibri"/>
          <w:szCs w:val="22"/>
          <w:lang w:val="en-US" w:eastAsia="en-GB"/>
        </w:rPr>
        <w:t xml:space="preserve"> </w:t>
      </w:r>
      <w:proofErr w:type="spellStart"/>
      <w:r w:rsidRPr="00280DB8">
        <w:rPr>
          <w:rFonts w:eastAsia="Calibri"/>
          <w:szCs w:val="22"/>
          <w:lang w:val="en-GB" w:eastAsia="en-GB"/>
        </w:rPr>
        <w:t>daalam</w:t>
      </w:r>
      <w:proofErr w:type="spellEnd"/>
      <w:r w:rsidRPr="00280DB8">
        <w:rPr>
          <w:rFonts w:eastAsia="Calibri"/>
          <w:szCs w:val="22"/>
          <w:lang w:val="en-GB" w:eastAsia="en-GB"/>
        </w:rPr>
        <w:t xml:space="preserve"> </w:t>
      </w:r>
      <w:proofErr w:type="spellStart"/>
      <w:r w:rsidRPr="00280DB8">
        <w:rPr>
          <w:rFonts w:eastAsia="Calibri"/>
          <w:szCs w:val="22"/>
          <w:lang w:val="en-GB" w:eastAsia="en-GB"/>
        </w:rPr>
        <w:t>memodifikasi</w:t>
      </w:r>
      <w:proofErr w:type="spellEnd"/>
      <w:r w:rsidRPr="00280DB8">
        <w:rPr>
          <w:rFonts w:eastAsia="Calibri"/>
          <w:szCs w:val="22"/>
          <w:lang w:val="en-GB" w:eastAsia="en-GB"/>
        </w:rPr>
        <w:t xml:space="preserve"> </w:t>
      </w:r>
      <w:proofErr w:type="spellStart"/>
      <w:r w:rsidRPr="00280DB8">
        <w:rPr>
          <w:rFonts w:eastAsia="Calibri"/>
          <w:szCs w:val="22"/>
          <w:lang w:val="en-GB" w:eastAsia="en-GB"/>
        </w:rPr>
        <w:t>kapal</w:t>
      </w:r>
      <w:proofErr w:type="spellEnd"/>
      <w:r w:rsidRPr="00280DB8">
        <w:rPr>
          <w:rFonts w:eastAsia="Calibri"/>
          <w:szCs w:val="22"/>
          <w:lang w:val="en-GB" w:eastAsia="en-GB"/>
        </w:rPr>
        <w:t xml:space="preserve"> </w:t>
      </w:r>
      <w:proofErr w:type="spellStart"/>
      <w:r w:rsidRPr="00280DB8">
        <w:rPr>
          <w:rFonts w:eastAsia="Calibri"/>
          <w:szCs w:val="22"/>
          <w:lang w:val="en-US" w:eastAsia="en-GB"/>
        </w:rPr>
        <w:t>sebagai</w:t>
      </w:r>
      <w:proofErr w:type="spellEnd"/>
      <w:r w:rsidRPr="00280DB8">
        <w:rPr>
          <w:rFonts w:eastAsia="Calibri"/>
          <w:szCs w:val="22"/>
          <w:lang w:val="en-US" w:eastAsia="en-GB"/>
        </w:rPr>
        <w:t xml:space="preserve"> </w:t>
      </w:r>
      <w:proofErr w:type="spellStart"/>
      <w:r w:rsidRPr="00280DB8">
        <w:rPr>
          <w:rFonts w:eastAsia="Calibri"/>
          <w:szCs w:val="22"/>
          <w:lang w:val="en-US" w:eastAsia="en-GB"/>
        </w:rPr>
        <w:t>berikut</w:t>
      </w:r>
      <w:proofErr w:type="spellEnd"/>
      <w:r w:rsidRPr="00280DB8">
        <w:rPr>
          <w:rFonts w:eastAsia="Calibri"/>
          <w:szCs w:val="22"/>
          <w:lang w:val="en-US" w:eastAsia="en-GB"/>
        </w:rPr>
        <w:t>:</w:t>
      </w:r>
    </w:p>
    <w:p w14:paraId="086CEB91" w14:textId="77777777" w:rsidR="00280DB8" w:rsidRPr="00280DB8" w:rsidRDefault="00280DB8" w:rsidP="00280DB8">
      <w:pPr>
        <w:numPr>
          <w:ilvl w:val="1"/>
          <w:numId w:val="20"/>
        </w:numPr>
        <w:tabs>
          <w:tab w:val="left" w:pos="709"/>
          <w:tab w:val="left" w:pos="851"/>
        </w:tabs>
        <w:ind w:left="993" w:hanging="284"/>
        <w:contextualSpacing/>
        <w:jc w:val="both"/>
        <w:rPr>
          <w:lang w:val="en-GB" w:eastAsia="id-ID"/>
        </w:rPr>
      </w:pPr>
      <w:r w:rsidRPr="00280DB8">
        <w:rPr>
          <w:rFonts w:eastAsia="Calibri"/>
          <w:lang w:val="en-GB" w:eastAsia="en-GB"/>
        </w:rPr>
        <w:t xml:space="preserve">   </w:t>
      </w:r>
      <w:proofErr w:type="spellStart"/>
      <w:r w:rsidRPr="00280DB8">
        <w:rPr>
          <w:rFonts w:eastAsia="Calibri"/>
          <w:lang w:val="en-GB" w:eastAsia="en-GB"/>
        </w:rPr>
        <w:t>Pembuatan</w:t>
      </w:r>
      <w:proofErr w:type="spellEnd"/>
      <w:r w:rsidRPr="00280DB8">
        <w:rPr>
          <w:rFonts w:eastAsia="Calibri"/>
          <w:lang w:val="en-GB" w:eastAsia="en-GB"/>
        </w:rPr>
        <w:t xml:space="preserve"> </w:t>
      </w:r>
      <w:proofErr w:type="spellStart"/>
      <w:r w:rsidRPr="00280DB8">
        <w:rPr>
          <w:rFonts w:eastAsia="Calibri"/>
          <w:lang w:val="en-GB" w:eastAsia="en-GB"/>
        </w:rPr>
        <w:t>bagaian</w:t>
      </w:r>
      <w:proofErr w:type="spellEnd"/>
      <w:r w:rsidRPr="00280DB8">
        <w:rPr>
          <w:rFonts w:eastAsia="Calibri"/>
          <w:lang w:val="en-GB" w:eastAsia="en-GB"/>
        </w:rPr>
        <w:t xml:space="preserve"> </w:t>
      </w:r>
      <w:proofErr w:type="spellStart"/>
      <w:r w:rsidRPr="00280DB8">
        <w:rPr>
          <w:rFonts w:eastAsia="Calibri"/>
          <w:lang w:val="en-GB" w:eastAsia="en-GB"/>
        </w:rPr>
        <w:t>penopang</w:t>
      </w:r>
      <w:proofErr w:type="spellEnd"/>
      <w:r w:rsidRPr="00280DB8">
        <w:rPr>
          <w:rFonts w:eastAsia="Calibri"/>
          <w:lang w:val="en-GB" w:eastAsia="en-GB"/>
        </w:rPr>
        <w:t xml:space="preserve"> </w:t>
      </w:r>
      <w:r w:rsidRPr="00280DB8">
        <w:rPr>
          <w:i/>
          <w:lang w:val="en-GB" w:eastAsia="en-GB"/>
        </w:rPr>
        <w:t>adjustable infrared sensor switch</w:t>
      </w:r>
      <w:r w:rsidRPr="00280DB8">
        <w:rPr>
          <w:lang w:val="en-GB" w:eastAsia="id-ID"/>
        </w:rPr>
        <w:t>.</w:t>
      </w:r>
    </w:p>
    <w:p w14:paraId="5595E1FB" w14:textId="77777777" w:rsidR="00280DB8" w:rsidRPr="00280DB8" w:rsidRDefault="00280DB8" w:rsidP="00280DB8">
      <w:pPr>
        <w:keepNext/>
        <w:tabs>
          <w:tab w:val="left" w:pos="709"/>
          <w:tab w:val="left" w:pos="851"/>
        </w:tabs>
        <w:jc w:val="center"/>
      </w:pPr>
      <w:r w:rsidRPr="00280DB8">
        <w:rPr>
          <w:noProof/>
          <w:lang w:eastAsia="id-ID"/>
        </w:rPr>
        <w:lastRenderedPageBreak/>
        <w:drawing>
          <wp:inline distT="0" distB="0" distL="0" distR="0" wp14:anchorId="0558F4D5" wp14:editId="40B54328">
            <wp:extent cx="992037" cy="922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4641" cy="924844"/>
                    </a:xfrm>
                    <a:prstGeom prst="rect">
                      <a:avLst/>
                    </a:prstGeom>
                  </pic:spPr>
                </pic:pic>
              </a:graphicData>
            </a:graphic>
          </wp:inline>
        </w:drawing>
      </w:r>
      <w:r w:rsidRPr="00280DB8">
        <w:rPr>
          <w:noProof/>
          <w:lang w:eastAsia="id-ID"/>
        </w:rPr>
        <w:drawing>
          <wp:inline distT="0" distB="0" distL="0" distR="0" wp14:anchorId="04DE1CB8" wp14:editId="58006162">
            <wp:extent cx="1216324" cy="91633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sudut.png"/>
                    <pic:cNvPicPr/>
                  </pic:nvPicPr>
                  <pic:blipFill rotWithShape="1">
                    <a:blip r:embed="rId16">
                      <a:extLst>
                        <a:ext uri="{28A0092B-C50C-407E-A947-70E740481C1C}">
                          <a14:useLocalDpi xmlns:a14="http://schemas.microsoft.com/office/drawing/2010/main" val="0"/>
                        </a:ext>
                      </a:extLst>
                    </a:blip>
                    <a:srcRect r="73726" b="84479"/>
                    <a:stretch/>
                  </pic:blipFill>
                  <pic:spPr bwMode="auto">
                    <a:xfrm>
                      <a:off x="0" y="0"/>
                      <a:ext cx="1218253" cy="917786"/>
                    </a:xfrm>
                    <a:prstGeom prst="rect">
                      <a:avLst/>
                    </a:prstGeom>
                    <a:ln>
                      <a:noFill/>
                    </a:ln>
                    <a:extLst>
                      <a:ext uri="{53640926-AAD7-44D8-BBD7-CCE9431645EC}">
                        <a14:shadowObscured xmlns:a14="http://schemas.microsoft.com/office/drawing/2010/main"/>
                      </a:ext>
                    </a:extLst>
                  </pic:spPr>
                </pic:pic>
              </a:graphicData>
            </a:graphic>
          </wp:inline>
        </w:drawing>
      </w:r>
      <w:r w:rsidRPr="00280DB8">
        <w:rPr>
          <w:noProof/>
          <w:lang w:eastAsia="id-ID"/>
        </w:rPr>
        <w:drawing>
          <wp:inline distT="0" distB="0" distL="0" distR="0" wp14:anchorId="21A4E2B1" wp14:editId="4D995DF7">
            <wp:extent cx="1190446" cy="9230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9563" cy="922342"/>
                    </a:xfrm>
                    <a:prstGeom prst="rect">
                      <a:avLst/>
                    </a:prstGeom>
                  </pic:spPr>
                </pic:pic>
              </a:graphicData>
            </a:graphic>
          </wp:inline>
        </w:drawing>
      </w:r>
    </w:p>
    <w:p w14:paraId="720B3EE2" w14:textId="77777777" w:rsidR="00280DB8" w:rsidRPr="00280DB8" w:rsidRDefault="00280DB8" w:rsidP="00280DB8">
      <w:pPr>
        <w:spacing w:before="60" w:after="60"/>
        <w:jc w:val="center"/>
        <w:rPr>
          <w:b/>
          <w:iCs/>
        </w:rPr>
      </w:pPr>
      <w:r w:rsidRPr="00280DB8">
        <w:rPr>
          <w:iCs/>
        </w:rPr>
        <w:t xml:space="preserve">Gambar </w:t>
      </w:r>
      <w:r w:rsidRPr="00280DB8">
        <w:rPr>
          <w:iCs/>
        </w:rPr>
        <w:fldChar w:fldCharType="begin"/>
      </w:r>
      <w:r w:rsidRPr="00280DB8">
        <w:rPr>
          <w:iCs/>
        </w:rPr>
        <w:instrText xml:space="preserve"> SEQ Gambar \* ARABIC </w:instrText>
      </w:r>
      <w:r w:rsidRPr="00280DB8">
        <w:rPr>
          <w:iCs/>
        </w:rPr>
        <w:fldChar w:fldCharType="separate"/>
      </w:r>
      <w:r w:rsidR="00595C98">
        <w:rPr>
          <w:iCs/>
          <w:noProof/>
        </w:rPr>
        <w:t>2</w:t>
      </w:r>
      <w:r w:rsidRPr="00280DB8">
        <w:rPr>
          <w:iCs/>
          <w:noProof/>
        </w:rPr>
        <w:fldChar w:fldCharType="end"/>
      </w:r>
      <w:r w:rsidRPr="00280DB8">
        <w:rPr>
          <w:rFonts w:eastAsia="Calibri"/>
          <w:iCs/>
        </w:rPr>
        <w:t xml:space="preserve"> penopang </w:t>
      </w:r>
      <w:r w:rsidRPr="00280DB8">
        <w:rPr>
          <w:i/>
          <w:iCs/>
        </w:rPr>
        <w:t>adjustable infrared sensor switch</w:t>
      </w:r>
    </w:p>
    <w:p w14:paraId="3478691A" w14:textId="77777777" w:rsidR="00280DB8" w:rsidRPr="00280DB8" w:rsidRDefault="00280DB8" w:rsidP="00280DB8">
      <w:pPr>
        <w:numPr>
          <w:ilvl w:val="1"/>
          <w:numId w:val="20"/>
        </w:numPr>
        <w:tabs>
          <w:tab w:val="left" w:pos="709"/>
          <w:tab w:val="left" w:pos="851"/>
        </w:tabs>
        <w:ind w:left="993" w:hanging="284"/>
        <w:contextualSpacing/>
        <w:jc w:val="both"/>
        <w:rPr>
          <w:lang w:val="en-GB" w:eastAsia="id-ID"/>
        </w:rPr>
      </w:pPr>
      <w:proofErr w:type="spellStart"/>
      <w:r w:rsidRPr="00280DB8">
        <w:rPr>
          <w:lang w:val="en-GB" w:eastAsia="en-GB"/>
        </w:rPr>
        <w:t>Penambahan</w:t>
      </w:r>
      <w:proofErr w:type="spellEnd"/>
      <w:r w:rsidRPr="00280DB8">
        <w:rPr>
          <w:lang w:val="en-GB" w:eastAsia="en-GB"/>
        </w:rPr>
        <w:t xml:space="preserve"> </w:t>
      </w:r>
      <w:proofErr w:type="spellStart"/>
      <w:r w:rsidRPr="00280DB8">
        <w:rPr>
          <w:lang w:val="en-GB" w:eastAsia="en-GB"/>
        </w:rPr>
        <w:t>fitur</w:t>
      </w:r>
      <w:proofErr w:type="spellEnd"/>
      <w:r w:rsidRPr="00280DB8">
        <w:rPr>
          <w:lang w:val="en-GB" w:eastAsia="en-GB"/>
        </w:rPr>
        <w:t xml:space="preserve"> </w:t>
      </w:r>
      <w:proofErr w:type="spellStart"/>
      <w:r w:rsidRPr="00280DB8">
        <w:rPr>
          <w:lang w:val="en-GB" w:eastAsia="en-GB"/>
        </w:rPr>
        <w:t>pelengkap</w:t>
      </w:r>
      <w:proofErr w:type="spellEnd"/>
    </w:p>
    <w:p w14:paraId="0A64CDCF" w14:textId="77777777" w:rsidR="00280DB8" w:rsidRPr="00280DB8" w:rsidRDefault="00280DB8" w:rsidP="00280DB8">
      <w:pPr>
        <w:tabs>
          <w:tab w:val="left" w:pos="709"/>
          <w:tab w:val="left" w:pos="851"/>
        </w:tabs>
        <w:ind w:left="993"/>
        <w:contextualSpacing/>
        <w:jc w:val="both"/>
        <w:rPr>
          <w:lang w:val="en-GB" w:eastAsia="id-ID"/>
        </w:rPr>
      </w:pPr>
      <w:proofErr w:type="spellStart"/>
      <w:r w:rsidRPr="00280DB8">
        <w:rPr>
          <w:lang w:val="en-GB" w:eastAsia="id-ID"/>
        </w:rPr>
        <w:t>Menambahkan</w:t>
      </w:r>
      <w:proofErr w:type="spellEnd"/>
      <w:r w:rsidRPr="00280DB8">
        <w:rPr>
          <w:lang w:val="en-GB" w:eastAsia="id-ID"/>
        </w:rPr>
        <w:t xml:space="preserve"> </w:t>
      </w:r>
      <w:proofErr w:type="spellStart"/>
      <w:r w:rsidRPr="00280DB8">
        <w:rPr>
          <w:lang w:val="en-GB" w:eastAsia="id-ID"/>
        </w:rPr>
        <w:t>dudukan</w:t>
      </w:r>
      <w:proofErr w:type="spellEnd"/>
      <w:r w:rsidRPr="00280DB8">
        <w:rPr>
          <w:lang w:val="en-GB" w:eastAsia="id-ID"/>
        </w:rPr>
        <w:t xml:space="preserve">, plat </w:t>
      </w:r>
      <w:proofErr w:type="spellStart"/>
      <w:r w:rsidRPr="00280DB8">
        <w:rPr>
          <w:lang w:val="en-GB" w:eastAsia="id-ID"/>
        </w:rPr>
        <w:t>penyangga</w:t>
      </w:r>
      <w:proofErr w:type="spellEnd"/>
      <w:r w:rsidRPr="00280DB8">
        <w:rPr>
          <w:lang w:val="en-GB" w:eastAsia="id-ID"/>
        </w:rPr>
        <w:t xml:space="preserve">, baling-baling dan lain </w:t>
      </w:r>
      <w:proofErr w:type="spellStart"/>
      <w:r w:rsidRPr="00280DB8">
        <w:rPr>
          <w:lang w:val="en-GB" w:eastAsia="id-ID"/>
        </w:rPr>
        <w:t>sebagainya</w:t>
      </w:r>
      <w:proofErr w:type="spellEnd"/>
      <w:r w:rsidRPr="00280DB8">
        <w:rPr>
          <w:lang w:val="en-GB" w:eastAsia="id-ID"/>
        </w:rPr>
        <w:t xml:space="preserve"> </w:t>
      </w:r>
      <w:proofErr w:type="spellStart"/>
      <w:r w:rsidRPr="00280DB8">
        <w:rPr>
          <w:lang w:val="en-GB" w:eastAsia="id-ID"/>
        </w:rPr>
        <w:t>seperti</w:t>
      </w:r>
      <w:proofErr w:type="spellEnd"/>
      <w:r w:rsidRPr="00280DB8">
        <w:rPr>
          <w:lang w:val="en-GB" w:eastAsia="id-ID"/>
        </w:rPr>
        <w:t xml:space="preserve"> </w:t>
      </w:r>
      <w:proofErr w:type="spellStart"/>
      <w:r w:rsidRPr="00280DB8">
        <w:rPr>
          <w:lang w:val="en-GB" w:eastAsia="id-ID"/>
        </w:rPr>
        <w:t>berikut</w:t>
      </w:r>
      <w:proofErr w:type="spellEnd"/>
      <w:r w:rsidRPr="00280DB8">
        <w:rPr>
          <w:lang w:val="en-GB" w:eastAsia="id-ID"/>
        </w:rPr>
        <w:t>:</w:t>
      </w:r>
    </w:p>
    <w:p w14:paraId="58383CFD" w14:textId="77777777" w:rsidR="00280DB8" w:rsidRPr="00280DB8" w:rsidRDefault="00280DB8" w:rsidP="00280DB8">
      <w:pPr>
        <w:keepNext/>
        <w:tabs>
          <w:tab w:val="left" w:pos="709"/>
          <w:tab w:val="left" w:pos="851"/>
        </w:tabs>
        <w:jc w:val="center"/>
      </w:pPr>
      <w:r w:rsidRPr="00280DB8">
        <w:rPr>
          <w:noProof/>
          <w:lang w:eastAsia="id-ID"/>
        </w:rPr>
        <w:drawing>
          <wp:inline distT="0" distB="0" distL="0" distR="0" wp14:anchorId="0FB6B961" wp14:editId="6FF2803F">
            <wp:extent cx="2870791" cy="10738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96426" cy="1083477"/>
                    </a:xfrm>
                    <a:prstGeom prst="rect">
                      <a:avLst/>
                    </a:prstGeom>
                  </pic:spPr>
                </pic:pic>
              </a:graphicData>
            </a:graphic>
          </wp:inline>
        </w:drawing>
      </w:r>
      <w:r w:rsidRPr="00280DB8">
        <w:rPr>
          <w:noProof/>
          <w:lang w:eastAsia="id-ID"/>
        </w:rPr>
        <w:drawing>
          <wp:inline distT="0" distB="0" distL="0" distR="0" wp14:anchorId="452EF210" wp14:editId="35092F59">
            <wp:extent cx="2275367" cy="108249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4445" cy="1086814"/>
                    </a:xfrm>
                    <a:prstGeom prst="rect">
                      <a:avLst/>
                    </a:prstGeom>
                  </pic:spPr>
                </pic:pic>
              </a:graphicData>
            </a:graphic>
          </wp:inline>
        </w:drawing>
      </w:r>
    </w:p>
    <w:p w14:paraId="008897FF" w14:textId="77777777" w:rsidR="00280DB8" w:rsidRPr="00280DB8" w:rsidRDefault="00280DB8" w:rsidP="00280DB8">
      <w:pPr>
        <w:spacing w:before="60" w:after="60"/>
        <w:jc w:val="center"/>
        <w:rPr>
          <w:b/>
          <w:iCs/>
        </w:rPr>
      </w:pPr>
      <w:r w:rsidRPr="00280DB8">
        <w:rPr>
          <w:iCs/>
        </w:rPr>
        <w:t xml:space="preserve">Gambar </w:t>
      </w:r>
      <w:r w:rsidRPr="00280DB8">
        <w:rPr>
          <w:iCs/>
        </w:rPr>
        <w:fldChar w:fldCharType="begin"/>
      </w:r>
      <w:r w:rsidRPr="00280DB8">
        <w:rPr>
          <w:iCs/>
        </w:rPr>
        <w:instrText xml:space="preserve"> SEQ Gambar \* ARABIC </w:instrText>
      </w:r>
      <w:r w:rsidRPr="00280DB8">
        <w:rPr>
          <w:iCs/>
        </w:rPr>
        <w:fldChar w:fldCharType="separate"/>
      </w:r>
      <w:r w:rsidR="00595C98">
        <w:rPr>
          <w:iCs/>
          <w:noProof/>
        </w:rPr>
        <w:t>3</w:t>
      </w:r>
      <w:r w:rsidRPr="00280DB8">
        <w:rPr>
          <w:iCs/>
          <w:noProof/>
        </w:rPr>
        <w:fldChar w:fldCharType="end"/>
      </w:r>
      <w:r w:rsidRPr="00280DB8">
        <w:rPr>
          <w:iCs/>
        </w:rPr>
        <w:t xml:space="preserve"> Bodi kapal dan penambahan fitur pelengkap</w:t>
      </w:r>
    </w:p>
    <w:p w14:paraId="133BBC33" w14:textId="77777777" w:rsidR="00280DB8" w:rsidRPr="00280DB8" w:rsidRDefault="00280DB8" w:rsidP="00280DB8">
      <w:pPr>
        <w:numPr>
          <w:ilvl w:val="2"/>
          <w:numId w:val="21"/>
        </w:numPr>
        <w:tabs>
          <w:tab w:val="left" w:pos="567"/>
        </w:tabs>
        <w:spacing w:after="200"/>
        <w:ind w:left="709" w:hanging="709"/>
        <w:contextualSpacing/>
        <w:jc w:val="both"/>
        <w:outlineLvl w:val="2"/>
        <w:rPr>
          <w:b/>
          <w:szCs w:val="24"/>
          <w:lang w:val="en-GB" w:eastAsia="id-ID"/>
        </w:rPr>
      </w:pPr>
      <w:bookmarkStart w:id="5" w:name="_Toc126220459"/>
      <w:proofErr w:type="spellStart"/>
      <w:r w:rsidRPr="00280DB8">
        <w:rPr>
          <w:b/>
          <w:szCs w:val="24"/>
          <w:lang w:val="en-GB" w:eastAsia="id-ID"/>
        </w:rPr>
        <w:t>Pengujian</w:t>
      </w:r>
      <w:proofErr w:type="spellEnd"/>
      <w:r w:rsidRPr="00280DB8">
        <w:rPr>
          <w:b/>
          <w:szCs w:val="24"/>
          <w:lang w:val="en-GB" w:eastAsia="id-ID"/>
        </w:rPr>
        <w:t xml:space="preserve"> </w:t>
      </w:r>
      <w:r w:rsidRPr="00280DB8">
        <w:rPr>
          <w:b/>
          <w:i/>
          <w:szCs w:val="24"/>
          <w:lang w:val="en-GB" w:eastAsia="en-GB"/>
        </w:rPr>
        <w:t>Adjustable Infrared Sensor Switch</w:t>
      </w:r>
      <w:bookmarkEnd w:id="5"/>
    </w:p>
    <w:p w14:paraId="75AFAA98" w14:textId="77777777" w:rsidR="00280DB8" w:rsidRPr="00280DB8" w:rsidRDefault="00280DB8" w:rsidP="00280DB8">
      <w:pPr>
        <w:tabs>
          <w:tab w:val="left" w:pos="567"/>
        </w:tabs>
        <w:spacing w:after="200"/>
        <w:ind w:left="284" w:firstLine="425"/>
        <w:contextualSpacing/>
        <w:jc w:val="both"/>
        <w:rPr>
          <w:szCs w:val="24"/>
          <w:lang w:val="en-GB" w:eastAsia="en-GB"/>
        </w:rPr>
      </w:pPr>
      <w:proofErr w:type="spellStart"/>
      <w:r w:rsidRPr="00280DB8">
        <w:rPr>
          <w:szCs w:val="24"/>
          <w:lang w:val="en-GB" w:eastAsia="en-GB"/>
        </w:rPr>
        <w:t>Pengujian</w:t>
      </w:r>
      <w:proofErr w:type="spellEnd"/>
      <w:r w:rsidRPr="00280DB8">
        <w:rPr>
          <w:szCs w:val="24"/>
          <w:lang w:val="en-GB" w:eastAsia="en-GB"/>
        </w:rPr>
        <w:t xml:space="preserve"> </w:t>
      </w:r>
      <w:r w:rsidRPr="00280DB8">
        <w:rPr>
          <w:i/>
          <w:szCs w:val="24"/>
          <w:lang w:val="en-GB" w:eastAsia="en-GB"/>
        </w:rPr>
        <w:t xml:space="preserve">adjustable infrared sensor switch </w:t>
      </w:r>
      <w:proofErr w:type="spellStart"/>
      <w:r w:rsidRPr="00280DB8">
        <w:rPr>
          <w:szCs w:val="24"/>
          <w:lang w:val="en-GB" w:eastAsia="en-GB"/>
        </w:rPr>
        <w:t>diakukan</w:t>
      </w:r>
      <w:proofErr w:type="spellEnd"/>
      <w:r w:rsidRPr="00280DB8">
        <w:rPr>
          <w:szCs w:val="24"/>
          <w:lang w:val="en-GB" w:eastAsia="en-GB"/>
        </w:rPr>
        <w:t xml:space="preserve"> </w:t>
      </w:r>
      <w:proofErr w:type="spellStart"/>
      <w:r w:rsidRPr="00280DB8">
        <w:rPr>
          <w:szCs w:val="24"/>
          <w:lang w:val="en-GB" w:eastAsia="en-GB"/>
        </w:rPr>
        <w:t>untuk</w:t>
      </w:r>
      <w:proofErr w:type="spellEnd"/>
      <w:r w:rsidRPr="00280DB8">
        <w:rPr>
          <w:szCs w:val="24"/>
          <w:lang w:val="en-GB" w:eastAsia="en-GB"/>
        </w:rPr>
        <w:t xml:space="preserve"> </w:t>
      </w:r>
      <w:proofErr w:type="spellStart"/>
      <w:r w:rsidRPr="00280DB8">
        <w:rPr>
          <w:szCs w:val="24"/>
          <w:lang w:val="en-GB" w:eastAsia="en-GB"/>
        </w:rPr>
        <w:t>mengetahui</w:t>
      </w:r>
      <w:proofErr w:type="spellEnd"/>
      <w:r w:rsidRPr="00280DB8">
        <w:rPr>
          <w:szCs w:val="24"/>
          <w:lang w:val="en-GB" w:eastAsia="en-GB"/>
        </w:rPr>
        <w:t xml:space="preserve"> </w:t>
      </w:r>
      <w:proofErr w:type="spellStart"/>
      <w:r w:rsidRPr="00280DB8">
        <w:rPr>
          <w:szCs w:val="24"/>
          <w:lang w:val="en-GB" w:eastAsia="en-GB"/>
        </w:rPr>
        <w:t>kemampuan</w:t>
      </w:r>
      <w:proofErr w:type="spellEnd"/>
      <w:r w:rsidRPr="00280DB8">
        <w:rPr>
          <w:szCs w:val="24"/>
          <w:lang w:val="en-GB" w:eastAsia="en-GB"/>
        </w:rPr>
        <w:t xml:space="preserve"> </w:t>
      </w:r>
      <w:proofErr w:type="spellStart"/>
      <w:r w:rsidRPr="00280DB8">
        <w:rPr>
          <w:szCs w:val="24"/>
          <w:lang w:val="en-GB" w:eastAsia="en-GB"/>
        </w:rPr>
        <w:t>pendeteksiannya</w:t>
      </w:r>
      <w:proofErr w:type="spellEnd"/>
      <w:r w:rsidRPr="00280DB8">
        <w:rPr>
          <w:szCs w:val="24"/>
          <w:lang w:val="en-GB" w:eastAsia="en-GB"/>
        </w:rPr>
        <w:t xml:space="preserve">. Pada </w:t>
      </w:r>
      <w:proofErr w:type="spellStart"/>
      <w:r w:rsidRPr="00280DB8">
        <w:rPr>
          <w:szCs w:val="24"/>
          <w:lang w:val="en-GB" w:eastAsia="en-GB"/>
        </w:rPr>
        <w:t>penerapannya</w:t>
      </w:r>
      <w:proofErr w:type="spellEnd"/>
      <w:r w:rsidRPr="00280DB8">
        <w:rPr>
          <w:szCs w:val="24"/>
          <w:lang w:val="en-GB" w:eastAsia="en-GB"/>
        </w:rPr>
        <w:t xml:space="preserve"> </w:t>
      </w:r>
      <w:r w:rsidRPr="00280DB8">
        <w:rPr>
          <w:i/>
          <w:szCs w:val="24"/>
          <w:lang w:val="en-GB" w:eastAsia="en-GB"/>
        </w:rPr>
        <w:t xml:space="preserve">adjustable infrared sensor switch </w:t>
      </w:r>
      <w:proofErr w:type="spellStart"/>
      <w:r w:rsidRPr="00280DB8">
        <w:rPr>
          <w:szCs w:val="24"/>
          <w:lang w:val="en-GB" w:eastAsia="en-GB"/>
        </w:rPr>
        <w:t>diseting</w:t>
      </w:r>
      <w:proofErr w:type="spellEnd"/>
      <w:r w:rsidRPr="00280DB8">
        <w:rPr>
          <w:szCs w:val="24"/>
          <w:lang w:val="en-GB" w:eastAsia="en-GB"/>
        </w:rPr>
        <w:t xml:space="preserve"> pada </w:t>
      </w:r>
      <w:proofErr w:type="spellStart"/>
      <w:r w:rsidRPr="00280DB8">
        <w:rPr>
          <w:szCs w:val="24"/>
          <w:lang w:val="en-GB" w:eastAsia="en-GB"/>
        </w:rPr>
        <w:t>kemampuan</w:t>
      </w:r>
      <w:proofErr w:type="spellEnd"/>
      <w:r w:rsidRPr="00280DB8">
        <w:rPr>
          <w:szCs w:val="24"/>
          <w:lang w:val="en-GB" w:eastAsia="en-GB"/>
        </w:rPr>
        <w:t xml:space="preserve"> </w:t>
      </w:r>
      <w:proofErr w:type="spellStart"/>
      <w:r w:rsidRPr="00280DB8">
        <w:rPr>
          <w:szCs w:val="24"/>
          <w:lang w:val="en-GB" w:eastAsia="en-GB"/>
        </w:rPr>
        <w:t>maksimum</w:t>
      </w:r>
      <w:proofErr w:type="spellEnd"/>
      <w:r w:rsidRPr="00280DB8">
        <w:rPr>
          <w:szCs w:val="24"/>
          <w:lang w:val="en-GB" w:eastAsia="en-GB"/>
        </w:rPr>
        <w:t xml:space="preserve"> </w:t>
      </w:r>
      <w:proofErr w:type="spellStart"/>
      <w:r w:rsidRPr="00280DB8">
        <w:rPr>
          <w:szCs w:val="24"/>
          <w:lang w:val="en-GB" w:eastAsia="en-GB"/>
        </w:rPr>
        <w:t>deteksi</w:t>
      </w:r>
      <w:proofErr w:type="spellEnd"/>
      <w:r w:rsidRPr="00280DB8">
        <w:rPr>
          <w:szCs w:val="24"/>
          <w:lang w:val="en-GB" w:eastAsia="en-GB"/>
        </w:rPr>
        <w:t xml:space="preserve"> </w:t>
      </w:r>
      <w:proofErr w:type="spellStart"/>
      <w:r w:rsidRPr="00280DB8">
        <w:rPr>
          <w:szCs w:val="24"/>
          <w:lang w:val="en-GB" w:eastAsia="en-GB"/>
        </w:rPr>
        <w:t>obejk</w:t>
      </w:r>
      <w:proofErr w:type="spellEnd"/>
      <w:r w:rsidRPr="00280DB8">
        <w:rPr>
          <w:szCs w:val="24"/>
          <w:lang w:val="en-GB" w:eastAsia="en-GB"/>
        </w:rPr>
        <w:t xml:space="preserve"> paling </w:t>
      </w:r>
      <w:proofErr w:type="spellStart"/>
      <w:r w:rsidRPr="00280DB8">
        <w:rPr>
          <w:szCs w:val="24"/>
          <w:lang w:val="en-GB" w:eastAsia="en-GB"/>
        </w:rPr>
        <w:t>dekat</w:t>
      </w:r>
      <w:proofErr w:type="spellEnd"/>
      <w:r w:rsidRPr="00280DB8">
        <w:rPr>
          <w:szCs w:val="24"/>
          <w:lang w:val="en-GB" w:eastAsia="en-GB"/>
        </w:rPr>
        <w:t xml:space="preserve">. </w:t>
      </w:r>
      <w:r w:rsidRPr="00280DB8">
        <w:rPr>
          <w:i/>
          <w:szCs w:val="24"/>
          <w:lang w:val="en-GB" w:eastAsia="en-GB"/>
        </w:rPr>
        <w:t xml:space="preserve">Adjustable infrared sensor switch </w:t>
      </w:r>
      <w:proofErr w:type="spellStart"/>
      <w:r w:rsidRPr="00280DB8">
        <w:rPr>
          <w:szCs w:val="24"/>
          <w:lang w:val="en-GB" w:eastAsia="en-GB"/>
        </w:rPr>
        <w:t>akan</w:t>
      </w:r>
      <w:proofErr w:type="spellEnd"/>
      <w:r w:rsidRPr="00280DB8">
        <w:rPr>
          <w:szCs w:val="24"/>
          <w:lang w:val="en-GB" w:eastAsia="en-GB"/>
        </w:rPr>
        <w:t xml:space="preserve"> </w:t>
      </w:r>
      <w:proofErr w:type="spellStart"/>
      <w:r w:rsidRPr="00280DB8">
        <w:rPr>
          <w:szCs w:val="24"/>
          <w:lang w:val="en-GB" w:eastAsia="en-GB"/>
        </w:rPr>
        <w:t>diuji</w:t>
      </w:r>
      <w:proofErr w:type="spellEnd"/>
      <w:r w:rsidRPr="00280DB8">
        <w:rPr>
          <w:szCs w:val="24"/>
          <w:lang w:val="en-GB" w:eastAsia="en-GB"/>
        </w:rPr>
        <w:t xml:space="preserve"> di </w:t>
      </w:r>
      <w:proofErr w:type="spellStart"/>
      <w:r w:rsidRPr="00280DB8">
        <w:rPr>
          <w:szCs w:val="24"/>
          <w:lang w:val="en-GB" w:eastAsia="en-GB"/>
        </w:rPr>
        <w:t>dalam</w:t>
      </w:r>
      <w:proofErr w:type="spellEnd"/>
      <w:r w:rsidRPr="00280DB8">
        <w:rPr>
          <w:szCs w:val="24"/>
          <w:lang w:val="en-GB" w:eastAsia="en-GB"/>
        </w:rPr>
        <w:t xml:space="preserve"> air dan di </w:t>
      </w:r>
      <w:proofErr w:type="spellStart"/>
      <w:r w:rsidRPr="00280DB8">
        <w:rPr>
          <w:szCs w:val="24"/>
          <w:lang w:val="en-GB" w:eastAsia="en-GB"/>
        </w:rPr>
        <w:t>luar</w:t>
      </w:r>
      <w:proofErr w:type="spellEnd"/>
      <w:r w:rsidRPr="00280DB8">
        <w:rPr>
          <w:szCs w:val="24"/>
          <w:lang w:val="en-GB" w:eastAsia="en-GB"/>
        </w:rPr>
        <w:t xml:space="preserve"> air </w:t>
      </w:r>
      <w:proofErr w:type="spellStart"/>
      <w:r w:rsidRPr="00280DB8">
        <w:rPr>
          <w:szCs w:val="24"/>
          <w:lang w:val="en-GB" w:eastAsia="en-GB"/>
        </w:rPr>
        <w:t>untuk</w:t>
      </w:r>
      <w:proofErr w:type="spellEnd"/>
      <w:r w:rsidRPr="00280DB8">
        <w:rPr>
          <w:szCs w:val="24"/>
          <w:lang w:val="en-GB" w:eastAsia="en-GB"/>
        </w:rPr>
        <w:t xml:space="preserve"> </w:t>
      </w:r>
      <w:proofErr w:type="spellStart"/>
      <w:r w:rsidRPr="00280DB8">
        <w:rPr>
          <w:szCs w:val="24"/>
          <w:lang w:val="en-GB" w:eastAsia="en-GB"/>
        </w:rPr>
        <w:t>mendapatkan</w:t>
      </w:r>
      <w:proofErr w:type="spellEnd"/>
      <w:r w:rsidRPr="00280DB8">
        <w:rPr>
          <w:szCs w:val="24"/>
          <w:lang w:val="en-GB" w:eastAsia="en-GB"/>
        </w:rPr>
        <w:t xml:space="preserve"> </w:t>
      </w:r>
      <w:proofErr w:type="spellStart"/>
      <w:r w:rsidRPr="00280DB8">
        <w:rPr>
          <w:szCs w:val="24"/>
          <w:lang w:val="en-GB" w:eastAsia="en-GB"/>
        </w:rPr>
        <w:t>jarak</w:t>
      </w:r>
      <w:proofErr w:type="spellEnd"/>
      <w:r w:rsidRPr="00280DB8">
        <w:rPr>
          <w:szCs w:val="24"/>
          <w:lang w:val="en-GB" w:eastAsia="en-GB"/>
        </w:rPr>
        <w:t xml:space="preserve"> </w:t>
      </w:r>
      <w:proofErr w:type="spellStart"/>
      <w:r w:rsidRPr="00280DB8">
        <w:rPr>
          <w:szCs w:val="24"/>
          <w:lang w:val="en-GB" w:eastAsia="en-GB"/>
        </w:rPr>
        <w:t>maksimum</w:t>
      </w:r>
      <w:proofErr w:type="spellEnd"/>
      <w:r w:rsidRPr="00280DB8">
        <w:rPr>
          <w:szCs w:val="24"/>
          <w:lang w:val="en-GB" w:eastAsia="en-GB"/>
        </w:rPr>
        <w:t xml:space="preserve"> sensor </w:t>
      </w:r>
      <w:proofErr w:type="spellStart"/>
      <w:r w:rsidRPr="00280DB8">
        <w:rPr>
          <w:szCs w:val="24"/>
          <w:lang w:val="en-GB" w:eastAsia="en-GB"/>
        </w:rPr>
        <w:t>mampu</w:t>
      </w:r>
      <w:proofErr w:type="spellEnd"/>
      <w:r w:rsidRPr="00280DB8">
        <w:rPr>
          <w:szCs w:val="24"/>
          <w:lang w:val="en-GB" w:eastAsia="en-GB"/>
        </w:rPr>
        <w:t xml:space="preserve"> </w:t>
      </w:r>
      <w:proofErr w:type="spellStart"/>
      <w:r w:rsidRPr="00280DB8">
        <w:rPr>
          <w:szCs w:val="24"/>
          <w:lang w:val="en-GB" w:eastAsia="en-GB"/>
        </w:rPr>
        <w:t>mendeteksi</w:t>
      </w:r>
      <w:proofErr w:type="spellEnd"/>
      <w:r w:rsidRPr="00280DB8">
        <w:rPr>
          <w:szCs w:val="24"/>
          <w:lang w:val="en-GB" w:eastAsia="en-GB"/>
        </w:rPr>
        <w:t xml:space="preserve"> </w:t>
      </w:r>
      <w:proofErr w:type="spellStart"/>
      <w:r w:rsidRPr="00280DB8">
        <w:rPr>
          <w:szCs w:val="24"/>
          <w:lang w:val="en-GB" w:eastAsia="en-GB"/>
        </w:rPr>
        <w:t>objek</w:t>
      </w:r>
      <w:proofErr w:type="spellEnd"/>
      <w:r w:rsidRPr="00280DB8">
        <w:rPr>
          <w:szCs w:val="24"/>
          <w:lang w:val="en-GB" w:eastAsia="en-GB"/>
        </w:rPr>
        <w:t>.</w:t>
      </w:r>
    </w:p>
    <w:p w14:paraId="6F308C27" w14:textId="77777777" w:rsidR="00280DB8" w:rsidRPr="00280DB8" w:rsidRDefault="00280DB8" w:rsidP="00280DB8">
      <w:pPr>
        <w:numPr>
          <w:ilvl w:val="2"/>
          <w:numId w:val="21"/>
        </w:numPr>
        <w:tabs>
          <w:tab w:val="left" w:pos="567"/>
        </w:tabs>
        <w:spacing w:line="360" w:lineRule="auto"/>
        <w:ind w:hanging="2160"/>
        <w:contextualSpacing/>
        <w:jc w:val="both"/>
        <w:outlineLvl w:val="2"/>
        <w:rPr>
          <w:b/>
          <w:sz w:val="24"/>
          <w:szCs w:val="24"/>
          <w:lang w:val="en-GB" w:eastAsia="id-ID"/>
        </w:rPr>
      </w:pPr>
      <w:bookmarkStart w:id="6" w:name="_Toc126220460"/>
      <w:proofErr w:type="spellStart"/>
      <w:r w:rsidRPr="00280DB8">
        <w:rPr>
          <w:b/>
          <w:szCs w:val="24"/>
          <w:lang w:val="en-GB" w:eastAsia="id-ID"/>
        </w:rPr>
        <w:t>Pembuatan</w:t>
      </w:r>
      <w:proofErr w:type="spellEnd"/>
      <w:r w:rsidRPr="00280DB8">
        <w:rPr>
          <w:b/>
          <w:szCs w:val="24"/>
          <w:lang w:val="en-GB" w:eastAsia="id-ID"/>
        </w:rPr>
        <w:t xml:space="preserve"> Diagram Blok </w:t>
      </w:r>
      <w:proofErr w:type="spellStart"/>
      <w:r w:rsidRPr="00280DB8">
        <w:rPr>
          <w:b/>
          <w:szCs w:val="24"/>
          <w:lang w:val="en-GB" w:eastAsia="id-ID"/>
        </w:rPr>
        <w:t>Sistem</w:t>
      </w:r>
      <w:proofErr w:type="spellEnd"/>
      <w:r w:rsidRPr="00280DB8">
        <w:rPr>
          <w:b/>
          <w:szCs w:val="24"/>
          <w:lang w:val="en-GB" w:eastAsia="id-ID"/>
        </w:rPr>
        <w:t xml:space="preserve"> </w:t>
      </w:r>
      <w:proofErr w:type="spellStart"/>
      <w:r w:rsidRPr="00280DB8">
        <w:rPr>
          <w:b/>
          <w:szCs w:val="24"/>
          <w:lang w:val="en-GB" w:eastAsia="id-ID"/>
        </w:rPr>
        <w:t>Keseluruhan</w:t>
      </w:r>
      <w:bookmarkEnd w:id="6"/>
      <w:proofErr w:type="spellEnd"/>
    </w:p>
    <w:p w14:paraId="347DB139" w14:textId="77777777" w:rsidR="00280DB8" w:rsidRPr="00280DB8" w:rsidRDefault="00280DB8" w:rsidP="00280DB8">
      <w:pPr>
        <w:keepNext/>
        <w:tabs>
          <w:tab w:val="left" w:pos="567"/>
        </w:tabs>
        <w:spacing w:line="360" w:lineRule="auto"/>
        <w:contextualSpacing/>
        <w:jc w:val="center"/>
      </w:pPr>
      <w:r w:rsidRPr="00280DB8">
        <w:rPr>
          <w:noProof/>
          <w:lang w:eastAsia="id-ID"/>
        </w:rPr>
        <w:drawing>
          <wp:inline distT="0" distB="0" distL="0" distR="0" wp14:anchorId="3C6A3383" wp14:editId="5146FBAF">
            <wp:extent cx="2857500" cy="172575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63366" cy="1729299"/>
                    </a:xfrm>
                    <a:prstGeom prst="rect">
                      <a:avLst/>
                    </a:prstGeom>
                  </pic:spPr>
                </pic:pic>
              </a:graphicData>
            </a:graphic>
          </wp:inline>
        </w:drawing>
      </w:r>
    </w:p>
    <w:p w14:paraId="5504B7B0" w14:textId="77777777" w:rsidR="00280DB8" w:rsidRPr="00280DB8" w:rsidRDefault="00280DB8" w:rsidP="00280DB8">
      <w:pPr>
        <w:spacing w:before="60" w:after="60"/>
        <w:jc w:val="center"/>
        <w:rPr>
          <w:b/>
          <w:iCs/>
        </w:rPr>
      </w:pPr>
      <w:r w:rsidRPr="00280DB8">
        <w:rPr>
          <w:iCs/>
        </w:rPr>
        <w:t xml:space="preserve">Gambar </w:t>
      </w:r>
      <w:r w:rsidRPr="00280DB8">
        <w:rPr>
          <w:iCs/>
        </w:rPr>
        <w:fldChar w:fldCharType="begin"/>
      </w:r>
      <w:r w:rsidRPr="00280DB8">
        <w:rPr>
          <w:iCs/>
        </w:rPr>
        <w:instrText xml:space="preserve"> SEQ Gambar \* ARABIC </w:instrText>
      </w:r>
      <w:r w:rsidRPr="00280DB8">
        <w:rPr>
          <w:iCs/>
        </w:rPr>
        <w:fldChar w:fldCharType="separate"/>
      </w:r>
      <w:r w:rsidR="00595C98">
        <w:rPr>
          <w:iCs/>
          <w:noProof/>
        </w:rPr>
        <w:t>4</w:t>
      </w:r>
      <w:r w:rsidRPr="00280DB8">
        <w:rPr>
          <w:iCs/>
          <w:noProof/>
        </w:rPr>
        <w:fldChar w:fldCharType="end"/>
      </w:r>
      <w:r w:rsidRPr="00280DB8">
        <w:rPr>
          <w:iCs/>
        </w:rPr>
        <w:t xml:space="preserve"> Diagram blok kapal pengukur volume sedimentasi dengan algoritma pemprograman PID</w:t>
      </w:r>
    </w:p>
    <w:p w14:paraId="3107CEED" w14:textId="77777777" w:rsidR="00280DB8" w:rsidRPr="00280DB8" w:rsidRDefault="00280DB8" w:rsidP="00280DB8">
      <w:pPr>
        <w:spacing w:before="240"/>
        <w:ind w:firstLine="426"/>
        <w:jc w:val="both"/>
        <w:rPr>
          <w:szCs w:val="24"/>
          <w:lang w:eastAsia="id-ID"/>
        </w:rPr>
      </w:pPr>
      <w:r w:rsidRPr="00280DB8">
        <w:rPr>
          <w:szCs w:val="24"/>
          <w:lang w:eastAsia="id-ID"/>
        </w:rPr>
        <w:t xml:space="preserve">Pada suplai daya digunakan tiga buah baterai lipo dengan nilai tegangan 12 volt, dimana dalam pemasangannya dua dari tiga buah baterai dipasang secara paralel. Sumber tegangan yang disediakan memiliki dua vairan yaitu pada nilai tegangan 12 volt dan 24 volt. Pada bagaian input </w:t>
      </w:r>
      <w:r w:rsidRPr="00280DB8">
        <w:rPr>
          <w:lang w:eastAsia="id-ID"/>
        </w:rPr>
        <w:t xml:space="preserve">terdapat tiga buah adjustable infrared sensor switch yang memiliki fungsi sebagai pendeteksi halangan berupa adanyan sedimentasi. Terdapat adjustable infrared sensor switch yang digunakan dalam pengukuran volume sedimentasi. Selain itu terdapat sensor rotary encoder yang terpasang dalam internal motor PG28 dan motor PG45. Rotary encoder merupakan sensor pendeteksi posisi dan kecepatan dengan memanfaatkan perpindahan mekanik menjadi sinyal-sinyal elektrik dan mengubah sinyal tersebut menjadi sebuah data. </w:t>
      </w:r>
    </w:p>
    <w:p w14:paraId="139A3AD5" w14:textId="3F227AD3" w:rsidR="00280DB8" w:rsidRPr="00280DB8" w:rsidRDefault="00280DB8" w:rsidP="00280DB8">
      <w:pPr>
        <w:ind w:firstLine="426"/>
        <w:jc w:val="both"/>
        <w:rPr>
          <w:lang w:eastAsia="id-ID"/>
        </w:rPr>
      </w:pPr>
      <w:r w:rsidRPr="00280DB8">
        <w:rPr>
          <w:lang w:eastAsia="id-ID"/>
        </w:rPr>
        <w:t xml:space="preserve"> Bagian proses berupa mikrokontroler jenis Arduino Mega 2560. Semua informasi atau data hasil dari pembacaan sensor akan diproses oleh mikrokontroler. Tahap proses merupakan tahap terpenting karena dalam tahap ini hasil pembacaan sensor akan diolah sehingga menghasilkan output yang sesuai. Kemudian bagian output terdiri dari LCD I2C, driver motor</w:t>
      </w:r>
      <w:r w:rsidR="00595C98">
        <w:rPr>
          <w:lang w:eastAsia="id-ID"/>
        </w:rPr>
        <w:fldChar w:fldCharType="begin" w:fldLock="1"/>
      </w:r>
      <w:r w:rsidR="00595C98">
        <w:rPr>
          <w:lang w:eastAsia="id-ID"/>
        </w:rPr>
        <w:instrText>ADDIN CSL_CITATION {"citationItems":[{"id":"ITEM-1","itemData":{"author":[{"dropping-particle":"","family":"Fauziyah","given":"Mila","non-dropping-particle":"","parse-names":false,"suffix":""},{"dropping-particle":"","family":"Dewatama","given":"Denda","non-dropping-particle":"","parse-names":false,"suffix":""},{"dropping-particle":"","family":"Atisobhita","given":"Marsa","non-dropping-particle":"","parse-names":false,"suffix":""}],"container-title":"Prosiding Serminal Nasional Teknologi Elektro Terapan","id":"ITEM-1","issue":"01","issued":{"date-parts":[["2017"]]},"page":"217-222","title":"Implementasi Kontrol PI Pada Pengaturan Kecepatan Motor DC","type":"article-journal","volume":"01"},"uris":["http://www.mendeley.com/documents/?uuid=b42c875a-9c7b-42ec-a328-792072d5c0f3"]}],"mendeley":{"formattedCitation":"[7]","plainTextFormattedCitation":"[7]"},"properties":{"noteIndex":0},"schema":"https://github.com/citation-style-language/schema/raw/master/csl-citation.json"}</w:instrText>
      </w:r>
      <w:r w:rsidR="00595C98">
        <w:rPr>
          <w:lang w:eastAsia="id-ID"/>
        </w:rPr>
        <w:fldChar w:fldCharType="separate"/>
      </w:r>
      <w:r w:rsidR="00595C98" w:rsidRPr="00595C98">
        <w:rPr>
          <w:noProof/>
          <w:lang w:eastAsia="id-ID"/>
        </w:rPr>
        <w:t>[7]</w:t>
      </w:r>
      <w:r w:rsidR="00595C98">
        <w:rPr>
          <w:lang w:eastAsia="id-ID"/>
        </w:rPr>
        <w:fldChar w:fldCharType="end"/>
      </w:r>
      <w:r w:rsidRPr="00280DB8">
        <w:rPr>
          <w:lang w:eastAsia="id-ID"/>
        </w:rPr>
        <w:t xml:space="preserve"> BTS7960, motor PG 45, motor PG28 dan motor Servo. Setelah informasi atau data hasil dari pembacaan sensor telah diproses oleh mikrokontroler, mikrokontroler akan mengesekusi perintaah untuk menjalankan output</w:t>
      </w:r>
      <w:r w:rsidRPr="00280DB8">
        <w:rPr>
          <w:lang w:eastAsia="id-ID"/>
        </w:rPr>
        <w:fldChar w:fldCharType="begin" w:fldLock="1"/>
      </w:r>
      <w:r w:rsidR="00595C98">
        <w:rPr>
          <w:lang w:eastAsia="id-ID"/>
        </w:rPr>
        <w:instrText>ADDIN CSL_CITATION {"citationItems":[{"id":"ITEM-1","itemData":{"DOI":"10.37394/23202.2022.21.25","ISSN":"22242678","abstract":"Sediment causes serious water problems, including flooding, water pollution, and other issues related to water sediment. The data found that 82% of the 550 rivers in Indonesia were polluted and in critical condition. Hence, river maintenance is essential, especially for monitoring the existence of river sediment. This research makes a device to monitor sediment in the river and measure its volume. The device consists of a small boat in which an Arduino Mega 2560 RS microcontroller was an Arduino Mega 2560 RS microcontroller which will control sensors, motors, and a rotary encoder in monitoring and measuring sediment. This paper explained how Arduino could move the boat looking for sediment, detect sediment with infrared sensors, raise and lower the sensor by adjusting the motor in front and behind the boat and finally calculate the volume of sediment. The electronic circuits, block diagrams, and programs used are described in detail in this paper and discuss sensor accuracy and accuracy of measurement results. The result is the device can detect the sediment, measure the height of the sediment, trace the sediment to measure its length, and then rotate to measure the width of the sediment. All movements are carried out by utilizing the capabilities of Arduino. The PID algorithm can precisely determine the initial position of the sensors. It can detect sediment accurately. The measurement results show that the device can work well with a relatively small error.","author":[{"dropping-particle":"","family":"Prasetyowati","given":"Sri Arttini Dwi","non-dropping-particle":"","parse-names":false,"suffix":""},{"dropping-particle":"","family":"Arifin","given":"Bustanul","non-dropping-particle":"","parse-names":false,"suffix":""},{"dropping-particle":"","family":"Syakhroni","given":"Akhmad","non-dropping-particle":"","parse-names":false,"suffix":""},{"dropping-particle":"","family":"Faza","given":"Muhammad Khoirun","non-dropping-particle":"","parse-names":false,"suffix":""}],"container-title":"WSEAS Transactions on Systems","id":"ITEM-1","issued":{"date-parts":[["2022"]]},"page":"233-240","title":"Monitoring River Sediment by Optimizing Arduino Capabilities Controlled by the PID Algorithm","type":"article-journal","volume":"21"},"uris":["http://www.mendeley.com/documents/?uuid=0a9f138e-7a4a-4d5c-b8dc-1aa0f52765fa"]}],"mendeley":{"formattedCitation":"[8]","plainTextFormattedCitation":"[8]","previouslyFormattedCitation":"[7]"},"properties":{"noteIndex":0},"schema":"https://github.com/citation-style-language/schema/raw/master/csl-citation.json"}</w:instrText>
      </w:r>
      <w:r w:rsidRPr="00280DB8">
        <w:rPr>
          <w:lang w:eastAsia="id-ID"/>
        </w:rPr>
        <w:fldChar w:fldCharType="separate"/>
      </w:r>
      <w:r w:rsidR="00595C98" w:rsidRPr="00595C98">
        <w:rPr>
          <w:noProof/>
          <w:lang w:eastAsia="id-ID"/>
        </w:rPr>
        <w:t>[8]</w:t>
      </w:r>
      <w:r w:rsidRPr="00280DB8">
        <w:rPr>
          <w:lang w:eastAsia="id-ID"/>
        </w:rPr>
        <w:fldChar w:fldCharType="end"/>
      </w:r>
      <w:r w:rsidRPr="00280DB8">
        <w:rPr>
          <w:lang w:eastAsia="id-ID"/>
        </w:rPr>
        <w:t xml:space="preserve">. </w:t>
      </w:r>
    </w:p>
    <w:p w14:paraId="1ECFC3F7" w14:textId="77777777" w:rsidR="00280DB8" w:rsidRPr="00280DB8" w:rsidRDefault="00280DB8" w:rsidP="00280DB8">
      <w:pPr>
        <w:numPr>
          <w:ilvl w:val="2"/>
          <w:numId w:val="21"/>
        </w:numPr>
        <w:tabs>
          <w:tab w:val="left" w:pos="567"/>
        </w:tabs>
        <w:ind w:left="567" w:hanging="567"/>
        <w:contextualSpacing/>
        <w:jc w:val="both"/>
        <w:rPr>
          <w:b/>
          <w:lang w:eastAsia="id-ID"/>
        </w:rPr>
      </w:pPr>
      <w:r w:rsidRPr="00280DB8">
        <w:rPr>
          <w:b/>
          <w:lang w:eastAsia="id-ID"/>
        </w:rPr>
        <w:t xml:space="preserve">Perancangan Perangkat Keras </w:t>
      </w:r>
    </w:p>
    <w:p w14:paraId="239D9241" w14:textId="77777777" w:rsidR="00280DB8" w:rsidRPr="00280DB8" w:rsidRDefault="00280DB8" w:rsidP="00280DB8">
      <w:pPr>
        <w:numPr>
          <w:ilvl w:val="0"/>
          <w:numId w:val="22"/>
        </w:numPr>
        <w:tabs>
          <w:tab w:val="left" w:pos="284"/>
          <w:tab w:val="left" w:pos="1276"/>
        </w:tabs>
        <w:ind w:left="426" w:hanging="284"/>
        <w:contextualSpacing/>
        <w:jc w:val="both"/>
        <w:rPr>
          <w:lang w:eastAsia="id-ID"/>
        </w:rPr>
      </w:pPr>
      <w:r w:rsidRPr="00280DB8">
        <w:t xml:space="preserve"> </w:t>
      </w:r>
      <w:r w:rsidRPr="00280DB8">
        <w:rPr>
          <w:lang w:eastAsia="id-ID"/>
        </w:rPr>
        <w:t>Perancangan Board Ekstensi Arduino</w:t>
      </w:r>
    </w:p>
    <w:p w14:paraId="6F0091F1" w14:textId="4A742202" w:rsidR="00280DB8" w:rsidRPr="00280DB8" w:rsidRDefault="00280DB8" w:rsidP="00280DB8">
      <w:pPr>
        <w:tabs>
          <w:tab w:val="left" w:pos="567"/>
        </w:tabs>
        <w:ind w:left="142"/>
        <w:contextualSpacing/>
        <w:jc w:val="both"/>
        <w:rPr>
          <w:lang w:eastAsia="id-ID"/>
        </w:rPr>
      </w:pPr>
      <w:r w:rsidRPr="00280DB8">
        <w:rPr>
          <w:lang w:eastAsia="id-ID"/>
        </w:rPr>
        <w:tab/>
        <w:t>Pada board ekstensi Arduino ini digunakan untuk memperpanjang dan memperluas jangkauan dari pin digital, analog, maupun vcc dan ground. Pada rangkaian ini telah disesuaikan untuk penggunaan berbagai macam tipe elektronik.Untuk penggunaan sensor yang mengeluarkan nilai analog, akan dimasukkan ke bagian pin analog. Penggunaan pin serial yang digunakan untuk komunikasi antar board Arduino</w:t>
      </w:r>
      <w:r w:rsidR="00595C98">
        <w:rPr>
          <w:lang w:eastAsia="id-ID"/>
        </w:rPr>
        <w:fldChar w:fldCharType="begin" w:fldLock="1"/>
      </w:r>
      <w:r w:rsidR="00595C98">
        <w:rPr>
          <w:lang w:eastAsia="id-ID"/>
        </w:rPr>
        <w:instrText>ADDIN CSL_CITATION {"citationItems":[{"id":"ITEM-1","itemData":{"ISBN":"9786025128103","abstract":"Abstrak?Sistem ini dirancang untuk mengukur kecepatan kendaraan yang melintas dijalan. Sistem ini terdiri dari dua pasang sensor, sensor yang digunakan adalah infra merah dan photodioda. Dua buah sensor ini berfungsi sebagai saklar pada rangkaian. Apabila cahaya pada sensor terhalang, maka sensor akan memberikan respon kepada mikrokontroler untuk mengaktifkan dan mematikan timer dan menjalankan counter. Besar nilai kecepatan yang didapat adalah hasil bagi antara jarak kedua sensor dengan waktu tempuh kendaraan untuk melewati kedua sensor. Batas minimum kecepatan yang akan terukur adalah sebesar20 m/s kecepatan dibawah 20 m/s akan dianggap sebagai kecepatan normal, nilai kecepatan akan ditampilkan melalui Liquid Crystal Display (LCD). Selain itu nilai kecepatan dengan otomatis akan masuk ke Microsoft Excel sehingga memudahkan pengguna untuk mengolah data dari hasil kecepatan yang telah diukur. Berdasarkan hasil pengujian alat yang telah dibandingkan dengan hasil perhitungan secara manual didapatkan persentase kesalahan sebesar 0.89 %. Hal ini menunjukan bahwa keakuratan prototipe alat pengukur kecepatan kendaraan dengan sensor infra merah ini sudah cukup baik","author":[{"dropping-particle":"","family":"Nuryaman","given":"Aji","non-dropping-particle":"","parse-names":false,"suffix":""},{"dropping-particle":"","family":"Mulyana","given":"Edi","non-dropping-particle":"","parse-names":false,"suffix":""},{"dropping-particle":"","family":"Mardiati","given":"Rina","non-dropping-particle":"","parse-names":false,"suffix":""}],"container-title":"Seminar Nasional Teknik Elektro","id":"ITEM-1","issued":{"date-parts":[["2017"]]},"page":"15-16","title":"Rancang Bangun Prototipe Alat Pengukur Kecepatan Kendaraan Dengan Sensor Infra Merah","type":"article-journal","volume":"22"},"uris":["http://www.mendeley.com/documents/?uuid=81a56e03-9763-4c8b-8c2e-60e52a89441c"]}],"mendeley":{"formattedCitation":"[9]","plainTextFormattedCitation":"[9]","previouslyFormattedCitation":"[8]"},"properties":{"noteIndex":0},"schema":"https://github.com/citation-style-language/schema/raw/master/csl-citation.json"}</w:instrText>
      </w:r>
      <w:r w:rsidR="00595C98">
        <w:rPr>
          <w:lang w:eastAsia="id-ID"/>
        </w:rPr>
        <w:fldChar w:fldCharType="separate"/>
      </w:r>
      <w:r w:rsidR="00595C98" w:rsidRPr="00595C98">
        <w:rPr>
          <w:noProof/>
          <w:lang w:eastAsia="id-ID"/>
        </w:rPr>
        <w:t>[9]</w:t>
      </w:r>
      <w:r w:rsidR="00595C98">
        <w:rPr>
          <w:lang w:eastAsia="id-ID"/>
        </w:rPr>
        <w:fldChar w:fldCharType="end"/>
      </w:r>
      <w:r w:rsidRPr="00280DB8">
        <w:rPr>
          <w:lang w:eastAsia="id-ID"/>
        </w:rPr>
        <w:t xml:space="preserve"> juga </w:t>
      </w:r>
      <w:r w:rsidRPr="00280DB8">
        <w:rPr>
          <w:lang w:eastAsia="id-ID"/>
        </w:rPr>
        <w:lastRenderedPageBreak/>
        <w:t>tersedia menggunakan pin tx dan rx. Board ekstensi ini juga menyediakan pin yang difungsikan khusus untuk terhubung ke bagian board tombol dan LCD character 20x4. Sebagian besar pin pada rangkaian ini telah terhubung dengan Vcc dan ground</w:t>
      </w:r>
      <w:r w:rsidRPr="00280DB8">
        <w:rPr>
          <w:lang w:eastAsia="id-ID"/>
        </w:rPr>
        <w:fldChar w:fldCharType="begin" w:fldLock="1"/>
      </w:r>
      <w:r w:rsidR="00595C98">
        <w:rPr>
          <w:lang w:eastAsia="id-ID"/>
        </w:rPr>
        <w:instrText>ADDIN CSL_CITATION {"citationItems":[{"id":"ITEM-1","itemData":{"abstract":"… seberapa banyak dan tingginya endapan bawah air. Dengan diketahuinya endapan bawah air tersebut maka nantinya diharapkan dapat … Sedangkan penggunaan adjustable infrared sensor switch dan perhitungan count untuk pembacaan panjang dan lebar didapatkan nilai …","author":[{"dropping-particle":"","family":"ARDALLI","given":"J","non-dropping-particle":"","parse-names":false,"suffix":""}],"container-title":"UNISSULA INSTITUTIONAL REPOSTORY","id":"ITEM-1","issued":{"date-parts":[["2019"]]},"title":"PROTOTIPE ALAT PENGUKUR VOLUME SEDIMEN DI DASAR SUNGAI BERBASIS ARDUINO MEGA 2560","type":"article-journal"},"uris":["http://www.mendeley.com/documents/?uuid=988fd50c-668e-419c-abad-369df725d304"]}],"mendeley":{"formattedCitation":"[10]","plainTextFormattedCitation":"[10]","previouslyFormattedCitation":"[9]"},"properties":{"noteIndex":0},"schema":"https://github.com/citation-style-language/schema/raw/master/csl-citation.json"}</w:instrText>
      </w:r>
      <w:r w:rsidRPr="00280DB8">
        <w:rPr>
          <w:lang w:eastAsia="id-ID"/>
        </w:rPr>
        <w:fldChar w:fldCharType="separate"/>
      </w:r>
      <w:r w:rsidR="00595C98" w:rsidRPr="00595C98">
        <w:rPr>
          <w:noProof/>
          <w:lang w:eastAsia="id-ID"/>
        </w:rPr>
        <w:t>[10]</w:t>
      </w:r>
      <w:r w:rsidRPr="00280DB8">
        <w:rPr>
          <w:lang w:eastAsia="id-ID"/>
        </w:rPr>
        <w:fldChar w:fldCharType="end"/>
      </w:r>
      <w:r w:rsidRPr="00280DB8">
        <w:rPr>
          <w:lang w:eastAsia="id-ID"/>
        </w:rPr>
        <w:t>.</w:t>
      </w:r>
    </w:p>
    <w:p w14:paraId="03EBAB96" w14:textId="77777777" w:rsidR="00280DB8" w:rsidRPr="00280DB8" w:rsidRDefault="00280DB8" w:rsidP="00280DB8">
      <w:pPr>
        <w:tabs>
          <w:tab w:val="left" w:pos="567"/>
        </w:tabs>
        <w:ind w:left="142"/>
        <w:contextualSpacing/>
        <w:jc w:val="center"/>
        <w:rPr>
          <w:lang w:eastAsia="id-ID"/>
        </w:rPr>
      </w:pPr>
      <w:r w:rsidRPr="00280DB8">
        <w:rPr>
          <w:noProof/>
          <w:lang w:eastAsia="id-ID"/>
        </w:rPr>
        <w:drawing>
          <wp:inline distT="0" distB="0" distL="0" distR="0" wp14:anchorId="2B325346" wp14:editId="44B17115">
            <wp:extent cx="2456121" cy="146729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sismin.png"/>
                    <pic:cNvPicPr/>
                  </pic:nvPicPr>
                  <pic:blipFill rotWithShape="1">
                    <a:blip r:embed="rId21" cstate="print">
                      <a:extLst>
                        <a:ext uri="{28A0092B-C50C-407E-A947-70E740481C1C}">
                          <a14:useLocalDpi xmlns:a14="http://schemas.microsoft.com/office/drawing/2010/main" val="0"/>
                        </a:ext>
                      </a:extLst>
                    </a:blip>
                    <a:srcRect l="30728" t="21196" r="19304" b="26923"/>
                    <a:stretch/>
                  </pic:blipFill>
                  <pic:spPr bwMode="auto">
                    <a:xfrm>
                      <a:off x="0" y="0"/>
                      <a:ext cx="2491763" cy="1488585"/>
                    </a:xfrm>
                    <a:prstGeom prst="rect">
                      <a:avLst/>
                    </a:prstGeom>
                    <a:ln>
                      <a:noFill/>
                    </a:ln>
                    <a:extLst>
                      <a:ext uri="{53640926-AAD7-44D8-BBD7-CCE9431645EC}">
                        <a14:shadowObscured xmlns:a14="http://schemas.microsoft.com/office/drawing/2010/main"/>
                      </a:ext>
                    </a:extLst>
                  </pic:spPr>
                </pic:pic>
              </a:graphicData>
            </a:graphic>
          </wp:inline>
        </w:drawing>
      </w:r>
    </w:p>
    <w:p w14:paraId="032255AA" w14:textId="77777777" w:rsidR="00280DB8" w:rsidRPr="00280DB8" w:rsidRDefault="00280DB8" w:rsidP="00280DB8">
      <w:pPr>
        <w:spacing w:before="60" w:after="60"/>
        <w:jc w:val="center"/>
        <w:rPr>
          <w:b/>
          <w:iCs/>
        </w:rPr>
      </w:pPr>
      <w:r w:rsidRPr="00280DB8">
        <w:rPr>
          <w:iCs/>
        </w:rPr>
        <w:t xml:space="preserve">Gambar </w:t>
      </w:r>
      <w:r w:rsidRPr="00280DB8">
        <w:rPr>
          <w:iCs/>
        </w:rPr>
        <w:fldChar w:fldCharType="begin"/>
      </w:r>
      <w:r w:rsidRPr="00280DB8">
        <w:rPr>
          <w:iCs/>
        </w:rPr>
        <w:instrText xml:space="preserve"> SEQ Gambar \* ARABIC </w:instrText>
      </w:r>
      <w:r w:rsidRPr="00280DB8">
        <w:rPr>
          <w:iCs/>
        </w:rPr>
        <w:fldChar w:fldCharType="separate"/>
      </w:r>
      <w:r w:rsidR="00595C98">
        <w:rPr>
          <w:iCs/>
          <w:noProof/>
        </w:rPr>
        <w:t>5</w:t>
      </w:r>
      <w:r w:rsidRPr="00280DB8">
        <w:rPr>
          <w:iCs/>
          <w:noProof/>
        </w:rPr>
        <w:fldChar w:fldCharType="end"/>
      </w:r>
      <w:r w:rsidRPr="00280DB8">
        <w:rPr>
          <w:iCs/>
        </w:rPr>
        <w:t xml:space="preserve"> Board ekstensi Arduino Mega 2560</w:t>
      </w:r>
    </w:p>
    <w:p w14:paraId="573D08C3" w14:textId="77777777" w:rsidR="00280DB8" w:rsidRPr="00280DB8" w:rsidRDefault="00280DB8" w:rsidP="00280DB8">
      <w:pPr>
        <w:numPr>
          <w:ilvl w:val="0"/>
          <w:numId w:val="22"/>
        </w:numPr>
        <w:tabs>
          <w:tab w:val="left" w:pos="284"/>
          <w:tab w:val="left" w:pos="993"/>
        </w:tabs>
        <w:spacing w:after="200"/>
        <w:ind w:left="426" w:hanging="284"/>
        <w:contextualSpacing/>
        <w:jc w:val="both"/>
        <w:rPr>
          <w:szCs w:val="24"/>
          <w:lang w:val="en-GB" w:eastAsia="id-ID"/>
        </w:rPr>
      </w:pPr>
      <w:r w:rsidRPr="00280DB8">
        <w:rPr>
          <w:szCs w:val="24"/>
          <w:lang w:val="en-GB" w:eastAsia="id-ID"/>
        </w:rPr>
        <w:t xml:space="preserve">Blok </w:t>
      </w:r>
      <w:proofErr w:type="spellStart"/>
      <w:r w:rsidRPr="00280DB8">
        <w:rPr>
          <w:szCs w:val="24"/>
          <w:lang w:val="en-GB" w:eastAsia="id-ID"/>
        </w:rPr>
        <w:t>Sistem</w:t>
      </w:r>
      <w:proofErr w:type="spellEnd"/>
      <w:r w:rsidRPr="00280DB8">
        <w:rPr>
          <w:szCs w:val="24"/>
          <w:lang w:val="en-GB" w:eastAsia="id-ID"/>
        </w:rPr>
        <w:t xml:space="preserve"> </w:t>
      </w:r>
    </w:p>
    <w:p w14:paraId="5B860EE9" w14:textId="6EB10A84" w:rsidR="00280DB8" w:rsidRPr="00280DB8" w:rsidRDefault="00280DB8" w:rsidP="00280DB8">
      <w:pPr>
        <w:tabs>
          <w:tab w:val="left" w:pos="142"/>
        </w:tabs>
        <w:spacing w:after="200"/>
        <w:ind w:left="142"/>
        <w:contextualSpacing/>
        <w:jc w:val="both"/>
        <w:rPr>
          <w:szCs w:val="24"/>
          <w:lang w:val="en-GB" w:eastAsia="id-ID"/>
        </w:rPr>
      </w:pPr>
      <w:r w:rsidRPr="00280DB8">
        <w:rPr>
          <w:szCs w:val="24"/>
          <w:lang w:val="en-GB" w:eastAsia="id-ID"/>
        </w:rPr>
        <w:tab/>
      </w:r>
      <w:proofErr w:type="spellStart"/>
      <w:r w:rsidRPr="00280DB8">
        <w:rPr>
          <w:szCs w:val="24"/>
          <w:lang w:val="en-GB" w:eastAsia="id-ID"/>
        </w:rPr>
        <w:t>Terlihat</w:t>
      </w:r>
      <w:proofErr w:type="spellEnd"/>
      <w:r w:rsidRPr="00280DB8">
        <w:rPr>
          <w:szCs w:val="24"/>
          <w:lang w:val="en-GB" w:eastAsia="id-ID"/>
        </w:rPr>
        <w:t xml:space="preserve"> pada Gambar 3 </w:t>
      </w:r>
      <w:proofErr w:type="spellStart"/>
      <w:r w:rsidRPr="00280DB8">
        <w:rPr>
          <w:szCs w:val="24"/>
          <w:lang w:val="en-GB" w:eastAsia="id-ID"/>
        </w:rPr>
        <w:t>terdapat</w:t>
      </w:r>
      <w:proofErr w:type="spellEnd"/>
      <w:r w:rsidRPr="00280DB8">
        <w:rPr>
          <w:i/>
          <w:szCs w:val="24"/>
          <w:lang w:val="en-GB" w:eastAsia="id-ID"/>
        </w:rPr>
        <w:t xml:space="preserve"> Adjustable infrared sensor switch</w:t>
      </w:r>
      <w:r w:rsidR="002A6BC2">
        <w:rPr>
          <w:i/>
          <w:szCs w:val="24"/>
          <w:lang w:val="en-GB" w:eastAsia="id-ID"/>
        </w:rPr>
        <w:fldChar w:fldCharType="begin" w:fldLock="1"/>
      </w:r>
      <w:r w:rsidR="00595C98">
        <w:rPr>
          <w:i/>
          <w:szCs w:val="24"/>
          <w:lang w:val="en-GB" w:eastAsia="id-ID"/>
        </w:rPr>
        <w:instrText>ADDIN CSL_CITATION {"citationItems":[{"id":"ITEM-1","itemData":{"DOI":"10.37394/23202.2022.21.25","ISSN":"22242678","abstract":"Sediment causes serious water problems, including flooding, water pollution, and other issues related to water sediment. The data found that 82% of the 550 rivers in Indonesia were polluted and in critical condition. Hence, river maintenance is essential, especially for monitoring the existence of river sediment. This research makes a device to monitor sediment in the river and measure its volume. The device consists of a small boat in which an Arduino Mega 2560 RS microcontroller was an Arduino Mega 2560 RS microcontroller which will control sensors, motors, and a rotary encoder in monitoring and measuring sediment. This paper explained how Arduino could move the boat looking for sediment, detect sediment with infrared sensors, raise and lower the sensor by adjusting the motor in front and behind the boat and finally calculate the volume of sediment. The electronic circuits, block diagrams, and programs used are described in detail in this paper and discuss sensor accuracy and accuracy of measurement results. The result is the device can detect the sediment, measure the height of the sediment, trace the sediment to measure its length, and then rotate to measure the width of the sediment. All movements are carried out by utilizing the capabilities of Arduino. The PID algorithm can precisely determine the initial position of the sensors. It can detect sediment accurately. The measurement results show that the device can work well with a relatively small error.","author":[{"dropping-particle":"","family":"Prasetyowati","given":"Sri Arttini Dwi","non-dropping-particle":"","parse-names":false,"suffix":""},{"dropping-particle":"","family":"Arifin","given":"Bustanul","non-dropping-particle":"","parse-names":false,"suffix":""},{"dropping-particle":"","family":"Syakhroni","given":"Akhmad","non-dropping-particle":"","parse-names":false,"suffix":""},{"dropping-particle":"","family":"Faza","given":"Muhammad Khoirun","non-dropping-particle":"","parse-names":false,"suffix":""}],"container-title":"WSEAS Transactions on Systems","id":"ITEM-1","issued":{"date-parts":[["2022"]]},"page":"233-240","title":"Monitoring River Sediment by Optimizing Arduino Capabilities Controlled by the PID Algorithm","type":"article-journal","volume":"21"},"uris":["http://www.mendeley.com/documents/?uuid=0a9f138e-7a4a-4d5c-b8dc-1aa0f52765fa"]}],"mendeley":{"formattedCitation":"[8]","plainTextFormattedCitation":"[8]","previouslyFormattedCitation":"[7]"},"properties":{"noteIndex":0},"schema":"https://github.com/citation-style-language/schema/raw/master/csl-citation.json"}</w:instrText>
      </w:r>
      <w:r w:rsidR="002A6BC2">
        <w:rPr>
          <w:i/>
          <w:szCs w:val="24"/>
          <w:lang w:val="en-GB" w:eastAsia="id-ID"/>
        </w:rPr>
        <w:fldChar w:fldCharType="separate"/>
      </w:r>
      <w:r w:rsidR="00595C98" w:rsidRPr="00595C98">
        <w:rPr>
          <w:noProof/>
          <w:szCs w:val="24"/>
          <w:lang w:val="en-GB" w:eastAsia="id-ID"/>
        </w:rPr>
        <w:t>[8]</w:t>
      </w:r>
      <w:r w:rsidR="002A6BC2">
        <w:rPr>
          <w:i/>
          <w:szCs w:val="24"/>
          <w:lang w:val="en-GB" w:eastAsia="id-ID"/>
        </w:rPr>
        <w:fldChar w:fldCharType="end"/>
      </w:r>
      <w:r w:rsidRPr="00280DB8">
        <w:rPr>
          <w:szCs w:val="24"/>
          <w:lang w:val="en-GB" w:eastAsia="id-ID"/>
        </w:rPr>
        <w:t xml:space="preserve"> </w:t>
      </w:r>
      <w:proofErr w:type="spellStart"/>
      <w:r w:rsidRPr="00280DB8">
        <w:rPr>
          <w:szCs w:val="24"/>
          <w:lang w:val="en-GB" w:eastAsia="id-ID"/>
        </w:rPr>
        <w:t>dengan</w:t>
      </w:r>
      <w:proofErr w:type="spellEnd"/>
      <w:r w:rsidRPr="00280DB8">
        <w:rPr>
          <w:szCs w:val="24"/>
          <w:lang w:val="en-GB" w:eastAsia="id-ID"/>
        </w:rPr>
        <w:t xml:space="preserve"> pin yang </w:t>
      </w:r>
      <w:proofErr w:type="spellStart"/>
      <w:r w:rsidRPr="00280DB8">
        <w:rPr>
          <w:szCs w:val="24"/>
          <w:lang w:val="en-GB" w:eastAsia="id-ID"/>
        </w:rPr>
        <w:t>digunakan</w:t>
      </w:r>
      <w:proofErr w:type="spellEnd"/>
      <w:r w:rsidRPr="00280DB8">
        <w:rPr>
          <w:szCs w:val="24"/>
          <w:lang w:val="en-GB" w:eastAsia="id-ID"/>
        </w:rPr>
        <w:t xml:space="preserve"> </w:t>
      </w:r>
      <w:proofErr w:type="spellStart"/>
      <w:r w:rsidRPr="00280DB8">
        <w:rPr>
          <w:szCs w:val="24"/>
          <w:lang w:val="en-GB" w:eastAsia="id-ID"/>
        </w:rPr>
        <w:t>adalah</w:t>
      </w:r>
      <w:proofErr w:type="spellEnd"/>
      <w:r w:rsidRPr="00280DB8">
        <w:rPr>
          <w:szCs w:val="24"/>
          <w:lang w:val="en-GB" w:eastAsia="id-ID"/>
        </w:rPr>
        <w:t xml:space="preserve"> pin 23, pin 25, dan pin 27.  </w:t>
      </w:r>
      <w:proofErr w:type="spellStart"/>
      <w:r w:rsidRPr="00280DB8">
        <w:rPr>
          <w:szCs w:val="24"/>
          <w:lang w:val="en-GB" w:eastAsia="id-ID"/>
        </w:rPr>
        <w:t>Terdapat</w:t>
      </w:r>
      <w:proofErr w:type="spellEnd"/>
      <w:r w:rsidRPr="00280DB8">
        <w:rPr>
          <w:szCs w:val="24"/>
          <w:lang w:val="en-GB" w:eastAsia="id-ID"/>
        </w:rPr>
        <w:t xml:space="preserve"> juga driver motor BTS7960, </w:t>
      </w:r>
      <w:proofErr w:type="spellStart"/>
      <w:r w:rsidRPr="00280DB8">
        <w:rPr>
          <w:szCs w:val="24"/>
          <w:lang w:val="en-GB" w:eastAsia="id-ID"/>
        </w:rPr>
        <w:t>dimana</w:t>
      </w:r>
      <w:proofErr w:type="spellEnd"/>
      <w:r w:rsidRPr="00280DB8">
        <w:rPr>
          <w:szCs w:val="24"/>
          <w:lang w:val="en-GB" w:eastAsia="id-ID"/>
        </w:rPr>
        <w:t xml:space="preserve"> Pin R_PWM dan L_PWM pada Driver motor BTS7960 yang </w:t>
      </w:r>
      <w:proofErr w:type="spellStart"/>
      <w:r w:rsidRPr="00280DB8">
        <w:rPr>
          <w:szCs w:val="24"/>
          <w:lang w:val="en-GB" w:eastAsia="id-ID"/>
        </w:rPr>
        <w:t>terhubung</w:t>
      </w:r>
      <w:proofErr w:type="spellEnd"/>
      <w:r w:rsidRPr="00280DB8">
        <w:rPr>
          <w:szCs w:val="24"/>
          <w:lang w:val="en-GB" w:eastAsia="id-ID"/>
        </w:rPr>
        <w:t xml:space="preserve"> pada motor PG28 </w:t>
      </w:r>
      <w:proofErr w:type="spellStart"/>
      <w:r w:rsidRPr="00280DB8">
        <w:rPr>
          <w:szCs w:val="24"/>
          <w:lang w:val="en-GB" w:eastAsia="id-ID"/>
        </w:rPr>
        <w:t>menggunakan</w:t>
      </w:r>
      <w:proofErr w:type="spellEnd"/>
      <w:r w:rsidRPr="00280DB8">
        <w:rPr>
          <w:szCs w:val="24"/>
          <w:lang w:val="en-GB" w:eastAsia="id-ID"/>
        </w:rPr>
        <w:t xml:space="preserve"> pin </w:t>
      </w:r>
      <w:proofErr w:type="spellStart"/>
      <w:r w:rsidRPr="00280DB8">
        <w:rPr>
          <w:szCs w:val="24"/>
          <w:lang w:val="en-GB" w:eastAsia="id-ID"/>
        </w:rPr>
        <w:t>nomor</w:t>
      </w:r>
      <w:proofErr w:type="spellEnd"/>
      <w:r w:rsidRPr="00280DB8">
        <w:rPr>
          <w:szCs w:val="24"/>
          <w:lang w:val="en-GB" w:eastAsia="id-ID"/>
        </w:rPr>
        <w:t xml:space="preserve"> 7 dan pin </w:t>
      </w:r>
      <w:proofErr w:type="spellStart"/>
      <w:r w:rsidRPr="00280DB8">
        <w:rPr>
          <w:szCs w:val="24"/>
          <w:lang w:val="en-GB" w:eastAsia="id-ID"/>
        </w:rPr>
        <w:t>nomer</w:t>
      </w:r>
      <w:proofErr w:type="spellEnd"/>
      <w:r w:rsidRPr="00280DB8">
        <w:rPr>
          <w:szCs w:val="24"/>
          <w:lang w:val="en-GB" w:eastAsia="id-ID"/>
        </w:rPr>
        <w:t xml:space="preserve"> 6 </w:t>
      </w:r>
      <w:proofErr w:type="spellStart"/>
      <w:r w:rsidRPr="00280DB8">
        <w:rPr>
          <w:szCs w:val="24"/>
          <w:lang w:val="en-GB" w:eastAsia="id-ID"/>
        </w:rPr>
        <w:t>arduino</w:t>
      </w:r>
      <w:proofErr w:type="spellEnd"/>
      <w:r w:rsidRPr="00280DB8">
        <w:rPr>
          <w:szCs w:val="24"/>
          <w:lang w:val="en-GB" w:eastAsia="id-ID"/>
        </w:rPr>
        <w:t xml:space="preserve">. </w:t>
      </w:r>
      <w:proofErr w:type="spellStart"/>
      <w:r w:rsidRPr="00280DB8">
        <w:rPr>
          <w:szCs w:val="24"/>
          <w:lang w:val="en-GB" w:eastAsia="id-ID"/>
        </w:rPr>
        <w:t>Kemudian</w:t>
      </w:r>
      <w:proofErr w:type="spellEnd"/>
      <w:r w:rsidRPr="00280DB8">
        <w:rPr>
          <w:szCs w:val="24"/>
          <w:lang w:val="en-GB" w:eastAsia="id-ID"/>
        </w:rPr>
        <w:t xml:space="preserve"> pada Driver motor BTS7960 yang </w:t>
      </w:r>
      <w:proofErr w:type="spellStart"/>
      <w:r w:rsidRPr="00280DB8">
        <w:rPr>
          <w:szCs w:val="24"/>
          <w:lang w:val="en-GB" w:eastAsia="id-ID"/>
        </w:rPr>
        <w:t>terhubung</w:t>
      </w:r>
      <w:proofErr w:type="spellEnd"/>
      <w:r w:rsidRPr="00280DB8">
        <w:rPr>
          <w:szCs w:val="24"/>
          <w:lang w:val="en-GB" w:eastAsia="id-ID"/>
        </w:rPr>
        <w:t xml:space="preserve"> pada motor PG45 </w:t>
      </w:r>
      <w:proofErr w:type="spellStart"/>
      <w:r w:rsidRPr="00280DB8">
        <w:rPr>
          <w:szCs w:val="24"/>
          <w:lang w:val="en-GB" w:eastAsia="id-ID"/>
        </w:rPr>
        <w:t>menggunakan</w:t>
      </w:r>
      <w:proofErr w:type="spellEnd"/>
      <w:r w:rsidRPr="00280DB8">
        <w:rPr>
          <w:szCs w:val="24"/>
          <w:lang w:val="en-GB" w:eastAsia="id-ID"/>
        </w:rPr>
        <w:t xml:space="preserve"> pin </w:t>
      </w:r>
      <w:proofErr w:type="spellStart"/>
      <w:r w:rsidRPr="00280DB8">
        <w:rPr>
          <w:szCs w:val="24"/>
          <w:lang w:val="en-GB" w:eastAsia="id-ID"/>
        </w:rPr>
        <w:t>nomer</w:t>
      </w:r>
      <w:proofErr w:type="spellEnd"/>
      <w:r w:rsidRPr="00280DB8">
        <w:rPr>
          <w:szCs w:val="24"/>
          <w:lang w:val="en-GB" w:eastAsia="id-ID"/>
        </w:rPr>
        <w:t xml:space="preserve"> 11 </w:t>
      </w:r>
      <w:proofErr w:type="spellStart"/>
      <w:r w:rsidRPr="00280DB8">
        <w:rPr>
          <w:szCs w:val="24"/>
          <w:lang w:val="en-GB" w:eastAsia="id-ID"/>
        </w:rPr>
        <w:t>arduino</w:t>
      </w:r>
      <w:proofErr w:type="spellEnd"/>
      <w:r w:rsidRPr="00280DB8">
        <w:rPr>
          <w:szCs w:val="24"/>
          <w:lang w:val="en-GB" w:eastAsia="id-ID"/>
        </w:rPr>
        <w:t xml:space="preserve"> </w:t>
      </w:r>
      <w:proofErr w:type="spellStart"/>
      <w:r w:rsidRPr="00280DB8">
        <w:rPr>
          <w:szCs w:val="24"/>
          <w:lang w:val="en-GB" w:eastAsia="id-ID"/>
        </w:rPr>
        <w:t>untuk</w:t>
      </w:r>
      <w:proofErr w:type="spellEnd"/>
      <w:r w:rsidRPr="00280DB8">
        <w:rPr>
          <w:szCs w:val="24"/>
          <w:lang w:val="en-GB" w:eastAsia="id-ID"/>
        </w:rPr>
        <w:t xml:space="preserve"> pin R_PWM dan pin </w:t>
      </w:r>
      <w:proofErr w:type="spellStart"/>
      <w:r w:rsidRPr="00280DB8">
        <w:rPr>
          <w:szCs w:val="24"/>
          <w:lang w:val="en-GB" w:eastAsia="id-ID"/>
        </w:rPr>
        <w:t>nomor</w:t>
      </w:r>
      <w:proofErr w:type="spellEnd"/>
      <w:r w:rsidRPr="00280DB8">
        <w:rPr>
          <w:szCs w:val="24"/>
          <w:lang w:val="en-GB" w:eastAsia="id-ID"/>
        </w:rPr>
        <w:t xml:space="preserve"> 10 </w:t>
      </w:r>
      <w:proofErr w:type="spellStart"/>
      <w:r w:rsidRPr="00280DB8">
        <w:rPr>
          <w:szCs w:val="24"/>
          <w:lang w:val="en-GB" w:eastAsia="id-ID"/>
        </w:rPr>
        <w:t>arduino</w:t>
      </w:r>
      <w:proofErr w:type="spellEnd"/>
      <w:r w:rsidRPr="00280DB8">
        <w:rPr>
          <w:szCs w:val="24"/>
          <w:lang w:val="en-GB" w:eastAsia="id-ID"/>
        </w:rPr>
        <w:t xml:space="preserve"> </w:t>
      </w:r>
      <w:proofErr w:type="spellStart"/>
      <w:r w:rsidRPr="00280DB8">
        <w:rPr>
          <w:szCs w:val="24"/>
          <w:lang w:val="en-GB" w:eastAsia="id-ID"/>
        </w:rPr>
        <w:t>untuk</w:t>
      </w:r>
      <w:proofErr w:type="spellEnd"/>
      <w:r w:rsidRPr="00280DB8">
        <w:rPr>
          <w:szCs w:val="24"/>
          <w:lang w:val="en-GB" w:eastAsia="id-ID"/>
        </w:rPr>
        <w:t xml:space="preserve"> pin L_PWM. Pada </w:t>
      </w:r>
      <w:proofErr w:type="spellStart"/>
      <w:r w:rsidRPr="00280DB8">
        <w:rPr>
          <w:szCs w:val="24"/>
          <w:lang w:val="en-GB" w:eastAsia="id-ID"/>
        </w:rPr>
        <w:t>kedua</w:t>
      </w:r>
      <w:proofErr w:type="spellEnd"/>
      <w:r w:rsidRPr="00280DB8">
        <w:rPr>
          <w:szCs w:val="24"/>
          <w:lang w:val="en-GB" w:eastAsia="id-ID"/>
        </w:rPr>
        <w:t xml:space="preserve"> motor </w:t>
      </w:r>
      <w:proofErr w:type="spellStart"/>
      <w:r w:rsidRPr="00280DB8">
        <w:rPr>
          <w:szCs w:val="24"/>
          <w:lang w:val="en-GB" w:eastAsia="id-ID"/>
        </w:rPr>
        <w:t>sudah</w:t>
      </w:r>
      <w:proofErr w:type="spellEnd"/>
      <w:r w:rsidRPr="00280DB8">
        <w:rPr>
          <w:szCs w:val="24"/>
          <w:lang w:val="en-GB" w:eastAsia="id-ID"/>
        </w:rPr>
        <w:t xml:space="preserve"> </w:t>
      </w:r>
      <w:proofErr w:type="spellStart"/>
      <w:r w:rsidRPr="00280DB8">
        <w:rPr>
          <w:szCs w:val="24"/>
          <w:lang w:val="en-GB" w:eastAsia="id-ID"/>
        </w:rPr>
        <w:t>terdapat</w:t>
      </w:r>
      <w:proofErr w:type="spellEnd"/>
      <w:r w:rsidRPr="00280DB8">
        <w:rPr>
          <w:szCs w:val="24"/>
          <w:lang w:val="en-GB" w:eastAsia="id-ID"/>
        </w:rPr>
        <w:t xml:space="preserve"> rotary encoder yang </w:t>
      </w:r>
      <w:proofErr w:type="spellStart"/>
      <w:r w:rsidRPr="00280DB8">
        <w:rPr>
          <w:szCs w:val="24"/>
          <w:lang w:val="en-GB" w:eastAsia="id-ID"/>
        </w:rPr>
        <w:t>terpasang</w:t>
      </w:r>
      <w:proofErr w:type="spellEnd"/>
      <w:r w:rsidRPr="00280DB8">
        <w:rPr>
          <w:szCs w:val="24"/>
          <w:lang w:val="en-GB" w:eastAsia="id-ID"/>
        </w:rPr>
        <w:t xml:space="preserve"> pada </w:t>
      </w:r>
      <w:proofErr w:type="spellStart"/>
      <w:r w:rsidRPr="00280DB8">
        <w:rPr>
          <w:szCs w:val="24"/>
          <w:lang w:val="en-GB" w:eastAsia="id-ID"/>
        </w:rPr>
        <w:t>bagian</w:t>
      </w:r>
      <w:proofErr w:type="spellEnd"/>
      <w:r w:rsidRPr="00280DB8">
        <w:rPr>
          <w:szCs w:val="24"/>
          <w:lang w:val="en-GB" w:eastAsia="id-ID"/>
        </w:rPr>
        <w:t xml:space="preserve"> </w:t>
      </w:r>
      <w:proofErr w:type="spellStart"/>
      <w:r w:rsidRPr="00280DB8">
        <w:rPr>
          <w:szCs w:val="24"/>
          <w:lang w:val="en-GB" w:eastAsia="id-ID"/>
        </w:rPr>
        <w:t>belakang</w:t>
      </w:r>
      <w:proofErr w:type="spellEnd"/>
      <w:r w:rsidRPr="00280DB8">
        <w:rPr>
          <w:szCs w:val="24"/>
          <w:lang w:val="en-GB" w:eastAsia="id-ID"/>
        </w:rPr>
        <w:t xml:space="preserve"> motor. Rotary encoder pada motor PG28 </w:t>
      </w:r>
      <w:proofErr w:type="spellStart"/>
      <w:r w:rsidRPr="00280DB8">
        <w:rPr>
          <w:szCs w:val="24"/>
          <w:lang w:val="en-GB" w:eastAsia="id-ID"/>
        </w:rPr>
        <w:t>terhubung</w:t>
      </w:r>
      <w:proofErr w:type="spellEnd"/>
      <w:r w:rsidRPr="00280DB8">
        <w:rPr>
          <w:szCs w:val="24"/>
          <w:lang w:val="en-GB" w:eastAsia="id-ID"/>
        </w:rPr>
        <w:t xml:space="preserve"> </w:t>
      </w:r>
      <w:proofErr w:type="spellStart"/>
      <w:r w:rsidRPr="00280DB8">
        <w:rPr>
          <w:szCs w:val="24"/>
          <w:lang w:val="en-GB" w:eastAsia="id-ID"/>
        </w:rPr>
        <w:t>dengan</w:t>
      </w:r>
      <w:proofErr w:type="spellEnd"/>
      <w:r w:rsidRPr="00280DB8">
        <w:rPr>
          <w:szCs w:val="24"/>
          <w:lang w:val="en-GB" w:eastAsia="id-ID"/>
        </w:rPr>
        <w:t xml:space="preserve"> pin Arduino </w:t>
      </w:r>
      <w:proofErr w:type="spellStart"/>
      <w:r w:rsidRPr="00280DB8">
        <w:rPr>
          <w:szCs w:val="24"/>
          <w:lang w:val="en-GB" w:eastAsia="id-ID"/>
        </w:rPr>
        <w:t>nomor</w:t>
      </w:r>
      <w:proofErr w:type="spellEnd"/>
      <w:r w:rsidRPr="00280DB8">
        <w:rPr>
          <w:szCs w:val="24"/>
          <w:lang w:val="en-GB" w:eastAsia="id-ID"/>
        </w:rPr>
        <w:t xml:space="preserve"> 2 dan 18, </w:t>
      </w:r>
      <w:proofErr w:type="spellStart"/>
      <w:r w:rsidRPr="00280DB8">
        <w:rPr>
          <w:szCs w:val="24"/>
          <w:lang w:val="en-GB" w:eastAsia="id-ID"/>
        </w:rPr>
        <w:t>sedangkan</w:t>
      </w:r>
      <w:proofErr w:type="spellEnd"/>
      <w:r w:rsidRPr="00280DB8">
        <w:rPr>
          <w:szCs w:val="24"/>
          <w:lang w:val="en-GB" w:eastAsia="id-ID"/>
        </w:rPr>
        <w:t xml:space="preserve"> </w:t>
      </w:r>
      <w:proofErr w:type="spellStart"/>
      <w:r w:rsidRPr="00280DB8">
        <w:rPr>
          <w:szCs w:val="24"/>
          <w:lang w:val="en-GB" w:eastAsia="id-ID"/>
        </w:rPr>
        <w:t>untuk</w:t>
      </w:r>
      <w:proofErr w:type="spellEnd"/>
      <w:r w:rsidRPr="00280DB8">
        <w:rPr>
          <w:szCs w:val="24"/>
          <w:lang w:val="en-GB" w:eastAsia="id-ID"/>
        </w:rPr>
        <w:t xml:space="preserve"> rotary encoder pada motor PG45 </w:t>
      </w:r>
      <w:proofErr w:type="spellStart"/>
      <w:r w:rsidRPr="00280DB8">
        <w:rPr>
          <w:szCs w:val="24"/>
          <w:lang w:val="en-GB" w:eastAsia="id-ID"/>
        </w:rPr>
        <w:t>terhubung</w:t>
      </w:r>
      <w:proofErr w:type="spellEnd"/>
      <w:r w:rsidRPr="00280DB8">
        <w:rPr>
          <w:szCs w:val="24"/>
          <w:lang w:val="en-GB" w:eastAsia="id-ID"/>
        </w:rPr>
        <w:t xml:space="preserve"> </w:t>
      </w:r>
      <w:proofErr w:type="spellStart"/>
      <w:r w:rsidRPr="00280DB8">
        <w:rPr>
          <w:szCs w:val="24"/>
          <w:lang w:val="en-GB" w:eastAsia="id-ID"/>
        </w:rPr>
        <w:t>dengan</w:t>
      </w:r>
      <w:proofErr w:type="spellEnd"/>
      <w:r w:rsidRPr="00280DB8">
        <w:rPr>
          <w:szCs w:val="24"/>
          <w:lang w:val="en-GB" w:eastAsia="id-ID"/>
        </w:rPr>
        <w:t xml:space="preserve"> pin Arduino </w:t>
      </w:r>
      <w:proofErr w:type="spellStart"/>
      <w:r w:rsidRPr="00280DB8">
        <w:rPr>
          <w:szCs w:val="24"/>
          <w:lang w:val="en-GB" w:eastAsia="id-ID"/>
        </w:rPr>
        <w:t>nomor</w:t>
      </w:r>
      <w:proofErr w:type="spellEnd"/>
      <w:r w:rsidRPr="00280DB8">
        <w:rPr>
          <w:szCs w:val="24"/>
          <w:lang w:val="en-GB" w:eastAsia="id-ID"/>
        </w:rPr>
        <w:t xml:space="preserve"> 3 dan 19. </w:t>
      </w:r>
    </w:p>
    <w:p w14:paraId="40F6EAF8" w14:textId="000B9C3C" w:rsidR="00280DB8" w:rsidRPr="00280DB8" w:rsidRDefault="00280DB8" w:rsidP="00280DB8">
      <w:pPr>
        <w:tabs>
          <w:tab w:val="left" w:pos="142"/>
        </w:tabs>
        <w:spacing w:after="200"/>
        <w:ind w:left="142"/>
        <w:contextualSpacing/>
        <w:jc w:val="both"/>
        <w:rPr>
          <w:szCs w:val="24"/>
          <w:lang w:val="en-GB" w:eastAsia="id-ID"/>
        </w:rPr>
      </w:pPr>
      <w:r w:rsidRPr="00280DB8">
        <w:rPr>
          <w:szCs w:val="24"/>
          <w:lang w:val="en-GB" w:eastAsia="id-ID"/>
        </w:rPr>
        <w:tab/>
        <w:t xml:space="preserve">Motor Servo pada </w:t>
      </w:r>
      <w:proofErr w:type="spellStart"/>
      <w:r w:rsidRPr="00280DB8">
        <w:rPr>
          <w:szCs w:val="24"/>
          <w:lang w:val="en-GB" w:eastAsia="id-ID"/>
        </w:rPr>
        <w:t>alat</w:t>
      </w:r>
      <w:proofErr w:type="spellEnd"/>
      <w:r w:rsidRPr="00280DB8">
        <w:rPr>
          <w:szCs w:val="24"/>
          <w:lang w:val="en-GB" w:eastAsia="id-ID"/>
        </w:rPr>
        <w:t xml:space="preserve"> </w:t>
      </w:r>
      <w:proofErr w:type="spellStart"/>
      <w:r w:rsidRPr="00280DB8">
        <w:rPr>
          <w:szCs w:val="24"/>
          <w:lang w:val="en-GB" w:eastAsia="id-ID"/>
        </w:rPr>
        <w:t>ini</w:t>
      </w:r>
      <w:proofErr w:type="spellEnd"/>
      <w:r w:rsidRPr="00280DB8">
        <w:rPr>
          <w:szCs w:val="24"/>
          <w:lang w:val="en-GB" w:eastAsia="id-ID"/>
        </w:rPr>
        <w:t xml:space="preserve"> </w:t>
      </w:r>
      <w:proofErr w:type="spellStart"/>
      <w:r w:rsidRPr="00280DB8">
        <w:rPr>
          <w:szCs w:val="24"/>
          <w:lang w:val="en-GB" w:eastAsia="id-ID"/>
        </w:rPr>
        <w:t>digunakan</w:t>
      </w:r>
      <w:proofErr w:type="spellEnd"/>
      <w:r w:rsidRPr="00280DB8">
        <w:rPr>
          <w:szCs w:val="24"/>
          <w:lang w:val="en-GB" w:eastAsia="id-ID"/>
        </w:rPr>
        <w:t xml:space="preserve"> </w:t>
      </w:r>
      <w:proofErr w:type="spellStart"/>
      <w:proofErr w:type="gramStart"/>
      <w:r w:rsidRPr="00280DB8">
        <w:rPr>
          <w:szCs w:val="24"/>
          <w:lang w:val="en-GB" w:eastAsia="id-ID"/>
        </w:rPr>
        <w:t>sebagai</w:t>
      </w:r>
      <w:proofErr w:type="spellEnd"/>
      <w:r w:rsidRPr="00280DB8">
        <w:rPr>
          <w:szCs w:val="24"/>
          <w:lang w:val="en-GB" w:eastAsia="id-ID"/>
        </w:rPr>
        <w:t xml:space="preserve">  </w:t>
      </w:r>
      <w:proofErr w:type="spellStart"/>
      <w:r w:rsidRPr="00280DB8">
        <w:rPr>
          <w:szCs w:val="24"/>
          <w:lang w:val="en-GB" w:eastAsia="id-ID"/>
        </w:rPr>
        <w:t>pengontrol</w:t>
      </w:r>
      <w:proofErr w:type="spellEnd"/>
      <w:proofErr w:type="gramEnd"/>
      <w:r w:rsidRPr="00280DB8">
        <w:rPr>
          <w:szCs w:val="24"/>
          <w:lang w:val="en-GB" w:eastAsia="id-ID"/>
        </w:rPr>
        <w:t xml:space="preserve"> </w:t>
      </w:r>
      <w:proofErr w:type="spellStart"/>
      <w:r w:rsidRPr="00280DB8">
        <w:rPr>
          <w:szCs w:val="24"/>
          <w:lang w:val="en-GB" w:eastAsia="id-ID"/>
        </w:rPr>
        <w:t>pergerakan</w:t>
      </w:r>
      <w:proofErr w:type="spellEnd"/>
      <w:r w:rsidRPr="00280DB8">
        <w:rPr>
          <w:szCs w:val="24"/>
          <w:lang w:val="en-GB" w:eastAsia="id-ID"/>
        </w:rPr>
        <w:t xml:space="preserve"> </w:t>
      </w:r>
      <w:proofErr w:type="spellStart"/>
      <w:r w:rsidRPr="00280DB8">
        <w:rPr>
          <w:szCs w:val="24"/>
          <w:lang w:val="en-GB" w:eastAsia="id-ID"/>
        </w:rPr>
        <w:t>kapal</w:t>
      </w:r>
      <w:proofErr w:type="spellEnd"/>
      <w:r w:rsidRPr="00280DB8">
        <w:rPr>
          <w:szCs w:val="24"/>
          <w:lang w:val="en-GB" w:eastAsia="id-ID"/>
        </w:rPr>
        <w:t xml:space="preserve">, motor servo </w:t>
      </w:r>
      <w:proofErr w:type="spellStart"/>
      <w:r w:rsidRPr="00280DB8">
        <w:rPr>
          <w:szCs w:val="24"/>
          <w:lang w:val="en-GB" w:eastAsia="id-ID"/>
        </w:rPr>
        <w:t>terhubung</w:t>
      </w:r>
      <w:proofErr w:type="spellEnd"/>
      <w:r w:rsidRPr="00280DB8">
        <w:rPr>
          <w:szCs w:val="24"/>
          <w:lang w:val="en-GB" w:eastAsia="id-ID"/>
        </w:rPr>
        <w:t xml:space="preserve"> pada pin 13 Arduino. </w:t>
      </w:r>
      <w:proofErr w:type="spellStart"/>
      <w:r w:rsidRPr="00280DB8">
        <w:rPr>
          <w:szCs w:val="24"/>
          <w:lang w:val="en-GB" w:eastAsia="id-ID"/>
        </w:rPr>
        <w:t>Selanjutnya</w:t>
      </w:r>
      <w:proofErr w:type="spellEnd"/>
      <w:r w:rsidRPr="00280DB8">
        <w:rPr>
          <w:szCs w:val="24"/>
          <w:lang w:val="en-GB" w:eastAsia="id-ID"/>
        </w:rPr>
        <w:t xml:space="preserve"> Liquid Crystal Display (LCD), LCD yang </w:t>
      </w:r>
      <w:proofErr w:type="spellStart"/>
      <w:r w:rsidRPr="00280DB8">
        <w:rPr>
          <w:szCs w:val="24"/>
          <w:lang w:val="en-GB" w:eastAsia="id-ID"/>
        </w:rPr>
        <w:t>digunakan</w:t>
      </w:r>
      <w:proofErr w:type="spellEnd"/>
      <w:r w:rsidRPr="00280DB8">
        <w:rPr>
          <w:szCs w:val="24"/>
          <w:lang w:val="en-GB" w:eastAsia="id-ID"/>
        </w:rPr>
        <w:t xml:space="preserve"> pada </w:t>
      </w:r>
      <w:proofErr w:type="spellStart"/>
      <w:r w:rsidRPr="00280DB8">
        <w:rPr>
          <w:szCs w:val="24"/>
          <w:lang w:val="en-GB" w:eastAsia="id-ID"/>
        </w:rPr>
        <w:t>Tugas</w:t>
      </w:r>
      <w:proofErr w:type="spellEnd"/>
      <w:r w:rsidRPr="00280DB8">
        <w:rPr>
          <w:szCs w:val="24"/>
          <w:lang w:val="en-GB" w:eastAsia="id-ID"/>
        </w:rPr>
        <w:t xml:space="preserve"> Akhir </w:t>
      </w:r>
      <w:proofErr w:type="spellStart"/>
      <w:r w:rsidRPr="00280DB8">
        <w:rPr>
          <w:szCs w:val="24"/>
          <w:lang w:val="en-GB" w:eastAsia="id-ID"/>
        </w:rPr>
        <w:t>ini</w:t>
      </w:r>
      <w:proofErr w:type="spellEnd"/>
      <w:r w:rsidRPr="00280DB8">
        <w:rPr>
          <w:szCs w:val="24"/>
          <w:lang w:val="en-GB" w:eastAsia="id-ID"/>
        </w:rPr>
        <w:t xml:space="preserve"> </w:t>
      </w:r>
      <w:proofErr w:type="spellStart"/>
      <w:r w:rsidRPr="00280DB8">
        <w:rPr>
          <w:szCs w:val="24"/>
          <w:lang w:val="en-GB" w:eastAsia="id-ID"/>
        </w:rPr>
        <w:t>adalah</w:t>
      </w:r>
      <w:proofErr w:type="spellEnd"/>
      <w:r w:rsidRPr="00280DB8">
        <w:rPr>
          <w:szCs w:val="24"/>
          <w:lang w:val="en-GB" w:eastAsia="id-ID"/>
        </w:rPr>
        <w:t xml:space="preserve"> LCD 20x4 I2C</w:t>
      </w:r>
      <w:r w:rsidR="00595C98">
        <w:rPr>
          <w:szCs w:val="24"/>
          <w:lang w:val="en-GB" w:eastAsia="id-ID"/>
        </w:rPr>
        <w:fldChar w:fldCharType="begin" w:fldLock="1"/>
      </w:r>
      <w:r w:rsidR="00595C98">
        <w:rPr>
          <w:szCs w:val="24"/>
          <w:lang w:val="en-GB" w:eastAsia="id-ID"/>
        </w:rPr>
        <w:instrText>ADDIN CSL_CITATION {"citationItems":[{"id":"ITEM-1","itemData":{"DOI":"10.25273/electra.v1i1.7597","ISSN":"2745-598X","abstract":"&lt;em&gt;Virus korona (Covid-19) menyerang hampir seluruh dunia termasuk Indonesia. Diperlukan suatu cara/ metode untuk mengendalikan dan menghentikan virus ini. Pemerintah RI memberikan instruksi untuk melakukan social distancing (pembatasan jarak), cuci tangan serta menggunakan masker. Beberapa tempat umum harus memenuhi protokol kesehatan salah satunya adalah pengecekan suhu tubuh manusia. Sehingga pada penelitan ini dilakukan perancangan alat ukur suhu tubuh tanpa sentuhan (thermometer contactless) sebagai upaya siaga Covid-19 dimana alat ini ditempatkan di depan pintu masuk laboratorium terpadu Universitas PGRI Madiun (UNIPMA). Hal ini dilakukan sebagai upaya pengendalian dan pemutusan rantai virus korona di lingkungan kampus. Diharapkan alat ini dapat memudahkan petugas/ satpam dalam melakukan pengecekan suhu tubuh dibandingkan dengan menggunakan alat konvensional yaitu termometer infrared yang ditembakkan di area wajah/dahi. Perancangan alat ini menggunakan mikrokontroller Arduino Uno, sensor suhu tubuh GY-906 serta LED ukuran 16x2.&lt;/em&gt;","author":[{"dropping-particle":"","family":"Yuniahastuti","given":"Irna Tri","non-dropping-particle":"","parse-names":false,"suffix":""},{"dropping-particle":"","family":"Sunaryantiningsih","given":"Ina","non-dropping-particle":"","parse-names":false,"suffix":""},{"dropping-particle":"","family":"Olanda","given":"Beto","non-dropping-particle":"","parse-names":false,"suffix":""}],"container-title":"ELECTRA : Electrical Engineering Articles","id":"ITEM-1","issue":"1","issued":{"date-parts":[["2020"]]},"page":"28","title":"Contactless Thermometer sebagai Upaya Siaga Covid-19 di Universitas PGRI Madiun","type":"article-journal","volume":"1"},"uris":["http://www.mendeley.com/documents/?uuid=95f2929e-6589-48cc-8dbc-314d7c3671cc"]}],"mendeley":{"formattedCitation":"[11]","plainTextFormattedCitation":"[11]","previouslyFormattedCitation":"[10]"},"properties":{"noteIndex":0},"schema":"https://github.com/citation-style-language/schema/raw/master/csl-citation.json"}</w:instrText>
      </w:r>
      <w:r w:rsidR="00595C98">
        <w:rPr>
          <w:szCs w:val="24"/>
          <w:lang w:val="en-GB" w:eastAsia="id-ID"/>
        </w:rPr>
        <w:fldChar w:fldCharType="separate"/>
      </w:r>
      <w:r w:rsidR="00595C98" w:rsidRPr="00595C98">
        <w:rPr>
          <w:noProof/>
          <w:szCs w:val="24"/>
          <w:lang w:val="en-GB" w:eastAsia="id-ID"/>
        </w:rPr>
        <w:t>[11]</w:t>
      </w:r>
      <w:r w:rsidR="00595C98">
        <w:rPr>
          <w:szCs w:val="24"/>
          <w:lang w:val="en-GB" w:eastAsia="id-ID"/>
        </w:rPr>
        <w:fldChar w:fldCharType="end"/>
      </w:r>
      <w:r w:rsidRPr="00280DB8">
        <w:rPr>
          <w:szCs w:val="24"/>
          <w:lang w:val="en-GB" w:eastAsia="id-ID"/>
        </w:rPr>
        <w:t xml:space="preserve">. LCD </w:t>
      </w:r>
      <w:proofErr w:type="spellStart"/>
      <w:r w:rsidRPr="00280DB8">
        <w:rPr>
          <w:szCs w:val="24"/>
          <w:lang w:val="en-GB" w:eastAsia="id-ID"/>
        </w:rPr>
        <w:t>ini</w:t>
      </w:r>
      <w:proofErr w:type="spellEnd"/>
      <w:r w:rsidRPr="00280DB8">
        <w:rPr>
          <w:szCs w:val="24"/>
          <w:lang w:val="en-GB" w:eastAsia="id-ID"/>
        </w:rPr>
        <w:t xml:space="preserve"> </w:t>
      </w:r>
      <w:proofErr w:type="spellStart"/>
      <w:r w:rsidRPr="00280DB8">
        <w:rPr>
          <w:szCs w:val="24"/>
          <w:lang w:val="en-GB" w:eastAsia="id-ID"/>
        </w:rPr>
        <w:t>terhubung</w:t>
      </w:r>
      <w:proofErr w:type="spellEnd"/>
      <w:r w:rsidRPr="00280DB8">
        <w:rPr>
          <w:szCs w:val="24"/>
          <w:lang w:val="en-GB" w:eastAsia="id-ID"/>
        </w:rPr>
        <w:t xml:space="preserve"> pada masing-masing pin pada </w:t>
      </w:r>
      <w:r w:rsidRPr="00280DB8">
        <w:rPr>
          <w:lang w:val="en-GB" w:eastAsia="id-ID"/>
        </w:rPr>
        <w:t xml:space="preserve">Arduino </w:t>
      </w:r>
      <w:proofErr w:type="spellStart"/>
      <w:r w:rsidRPr="00280DB8">
        <w:rPr>
          <w:lang w:val="en-GB" w:eastAsia="id-ID"/>
        </w:rPr>
        <w:t>yaitu</w:t>
      </w:r>
      <w:proofErr w:type="spellEnd"/>
      <w:r w:rsidRPr="00280DB8">
        <w:rPr>
          <w:lang w:val="en-GB" w:eastAsia="id-ID"/>
        </w:rPr>
        <w:t xml:space="preserve"> pin 42, dan pin 44. </w:t>
      </w:r>
      <w:proofErr w:type="spellStart"/>
      <w:r w:rsidRPr="00280DB8">
        <w:rPr>
          <w:lang w:val="en-GB" w:eastAsia="id-ID"/>
        </w:rPr>
        <w:t>Berikut</w:t>
      </w:r>
      <w:proofErr w:type="spellEnd"/>
      <w:r w:rsidRPr="00280DB8">
        <w:rPr>
          <w:lang w:val="en-GB" w:eastAsia="id-ID"/>
        </w:rPr>
        <w:t xml:space="preserve"> </w:t>
      </w:r>
      <w:proofErr w:type="spellStart"/>
      <w:r w:rsidRPr="00280DB8">
        <w:rPr>
          <w:lang w:val="en-GB" w:eastAsia="id-ID"/>
        </w:rPr>
        <w:t>merupakan</w:t>
      </w:r>
      <w:proofErr w:type="spellEnd"/>
      <w:r w:rsidRPr="00280DB8">
        <w:rPr>
          <w:lang w:val="en-GB" w:eastAsia="id-ID"/>
        </w:rPr>
        <w:t xml:space="preserve"> wiring diagram </w:t>
      </w:r>
      <w:proofErr w:type="spellStart"/>
      <w:r w:rsidRPr="00280DB8">
        <w:rPr>
          <w:lang w:val="en-GB" w:eastAsia="id-ID"/>
        </w:rPr>
        <w:t>blok</w:t>
      </w:r>
      <w:proofErr w:type="spellEnd"/>
      <w:r w:rsidRPr="00280DB8">
        <w:rPr>
          <w:lang w:val="en-GB" w:eastAsia="id-ID"/>
        </w:rPr>
        <w:t xml:space="preserve"> </w:t>
      </w:r>
      <w:proofErr w:type="spellStart"/>
      <w:r w:rsidRPr="00280DB8">
        <w:rPr>
          <w:lang w:val="en-GB" w:eastAsia="id-ID"/>
        </w:rPr>
        <w:t>sistem</w:t>
      </w:r>
      <w:proofErr w:type="spellEnd"/>
      <w:r w:rsidRPr="00280DB8">
        <w:rPr>
          <w:lang w:val="en-GB" w:eastAsia="id-ID"/>
        </w:rPr>
        <w:t xml:space="preserve"> </w:t>
      </w:r>
      <w:proofErr w:type="spellStart"/>
      <w:r w:rsidRPr="00280DB8">
        <w:rPr>
          <w:lang w:val="en-GB" w:eastAsia="id-ID"/>
        </w:rPr>
        <w:t>keseluruhan</w:t>
      </w:r>
      <w:proofErr w:type="spellEnd"/>
      <w:r w:rsidRPr="00280DB8">
        <w:rPr>
          <w:lang w:val="en-GB" w:eastAsia="id-ID"/>
        </w:rPr>
        <w:t>:</w:t>
      </w:r>
    </w:p>
    <w:p w14:paraId="5BA0FC44" w14:textId="77777777" w:rsidR="00280DB8" w:rsidRPr="00280DB8" w:rsidRDefault="00280DB8" w:rsidP="00280DB8">
      <w:pPr>
        <w:keepNext/>
        <w:tabs>
          <w:tab w:val="left" w:pos="284"/>
          <w:tab w:val="left" w:pos="993"/>
        </w:tabs>
        <w:jc w:val="center"/>
      </w:pPr>
      <w:r w:rsidRPr="00280DB8">
        <w:rPr>
          <w:noProof/>
          <w:lang w:eastAsia="id-ID"/>
        </w:rPr>
        <w:drawing>
          <wp:inline distT="0" distB="0" distL="0" distR="0" wp14:anchorId="664C057F" wp14:editId="0D7BD54C">
            <wp:extent cx="5636693" cy="223113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ELEKTRONIKA KAPALSketch_b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637" cy="2234281"/>
                    </a:xfrm>
                    <a:prstGeom prst="rect">
                      <a:avLst/>
                    </a:prstGeom>
                  </pic:spPr>
                </pic:pic>
              </a:graphicData>
            </a:graphic>
          </wp:inline>
        </w:drawing>
      </w:r>
      <w:bookmarkStart w:id="7" w:name="_Toc119072888"/>
    </w:p>
    <w:p w14:paraId="49FAA42E" w14:textId="77777777" w:rsidR="00280DB8" w:rsidRPr="00280DB8" w:rsidRDefault="00280DB8" w:rsidP="00280DB8">
      <w:pPr>
        <w:spacing w:before="60" w:after="60"/>
        <w:jc w:val="center"/>
        <w:rPr>
          <w:b/>
          <w:iCs/>
          <w:lang w:eastAsia="id-ID"/>
        </w:rPr>
      </w:pPr>
      <w:r w:rsidRPr="00280DB8">
        <w:rPr>
          <w:iCs/>
        </w:rPr>
        <w:t xml:space="preserve">Gambar </w:t>
      </w:r>
      <w:r w:rsidRPr="00280DB8">
        <w:rPr>
          <w:iCs/>
        </w:rPr>
        <w:fldChar w:fldCharType="begin"/>
      </w:r>
      <w:r w:rsidRPr="00280DB8">
        <w:rPr>
          <w:iCs/>
        </w:rPr>
        <w:instrText xml:space="preserve"> SEQ Gambar \* ARABIC </w:instrText>
      </w:r>
      <w:r w:rsidRPr="00280DB8">
        <w:rPr>
          <w:iCs/>
        </w:rPr>
        <w:fldChar w:fldCharType="separate"/>
      </w:r>
      <w:r w:rsidR="00595C98">
        <w:rPr>
          <w:iCs/>
          <w:noProof/>
        </w:rPr>
        <w:t>6</w:t>
      </w:r>
      <w:r w:rsidRPr="00280DB8">
        <w:rPr>
          <w:iCs/>
          <w:noProof/>
        </w:rPr>
        <w:fldChar w:fldCharType="end"/>
      </w:r>
      <w:r w:rsidRPr="00280DB8">
        <w:rPr>
          <w:iCs/>
        </w:rPr>
        <w:t xml:space="preserve"> Wiring diagram alat pengukur volume sedimentasi</w:t>
      </w:r>
    </w:p>
    <w:p w14:paraId="2F794CA2" w14:textId="77777777" w:rsidR="00280DB8" w:rsidRPr="00280DB8" w:rsidRDefault="00280DB8" w:rsidP="00280DB8">
      <w:pPr>
        <w:numPr>
          <w:ilvl w:val="2"/>
          <w:numId w:val="21"/>
        </w:numPr>
        <w:tabs>
          <w:tab w:val="left" w:pos="709"/>
          <w:tab w:val="left" w:pos="851"/>
        </w:tabs>
        <w:ind w:left="567" w:hanging="567"/>
        <w:contextualSpacing/>
        <w:jc w:val="both"/>
        <w:rPr>
          <w:szCs w:val="22"/>
          <w:lang w:val="en-GB" w:eastAsia="en-GB"/>
        </w:rPr>
      </w:pPr>
      <w:proofErr w:type="spellStart"/>
      <w:r w:rsidRPr="00280DB8">
        <w:rPr>
          <w:b/>
          <w:szCs w:val="22"/>
          <w:lang w:val="en-GB" w:eastAsia="en-GB"/>
        </w:rPr>
        <w:t>Perancangan</w:t>
      </w:r>
      <w:proofErr w:type="spellEnd"/>
      <w:r w:rsidRPr="00280DB8">
        <w:rPr>
          <w:b/>
          <w:szCs w:val="22"/>
          <w:lang w:val="en-GB" w:eastAsia="en-GB"/>
        </w:rPr>
        <w:t xml:space="preserve"> Software</w:t>
      </w:r>
    </w:p>
    <w:p w14:paraId="5B7DA71C" w14:textId="77777777" w:rsidR="00280DB8" w:rsidRPr="00280DB8" w:rsidRDefault="00280DB8" w:rsidP="00280DB8">
      <w:pPr>
        <w:tabs>
          <w:tab w:val="left" w:pos="284"/>
          <w:tab w:val="left" w:pos="851"/>
        </w:tabs>
        <w:ind w:left="284"/>
        <w:contextualSpacing/>
        <w:jc w:val="both"/>
        <w:rPr>
          <w:rFonts w:eastAsia="Calibri"/>
          <w:lang w:eastAsia="en-GB"/>
        </w:rPr>
      </w:pPr>
      <w:r w:rsidRPr="00280DB8">
        <w:rPr>
          <w:rFonts w:eastAsia="Calibri"/>
          <w:sz w:val="24"/>
          <w:szCs w:val="24"/>
          <w:lang w:val="en-GB" w:eastAsia="en-GB"/>
        </w:rPr>
        <w:tab/>
      </w:r>
      <w:r w:rsidRPr="00280DB8">
        <w:rPr>
          <w:rFonts w:eastAsia="Calibri"/>
          <w:lang w:val="en-US" w:eastAsia="en-GB"/>
        </w:rPr>
        <w:t>Me</w:t>
      </w:r>
      <w:proofErr w:type="spellStart"/>
      <w:r w:rsidRPr="00280DB8">
        <w:rPr>
          <w:rFonts w:eastAsia="Calibri"/>
          <w:lang w:val="en-GB" w:eastAsia="en-GB"/>
        </w:rPr>
        <w:t>masukan</w:t>
      </w:r>
      <w:proofErr w:type="spellEnd"/>
      <w:r w:rsidRPr="00280DB8">
        <w:rPr>
          <w:rFonts w:eastAsia="Calibri"/>
          <w:lang w:val="en-US" w:eastAsia="en-GB"/>
        </w:rPr>
        <w:t xml:space="preserve"> </w:t>
      </w:r>
      <w:r w:rsidRPr="00280DB8">
        <w:rPr>
          <w:rFonts w:eastAsia="Calibri"/>
          <w:i/>
          <w:iCs/>
          <w:lang w:val="en-GB" w:eastAsia="en-GB"/>
        </w:rPr>
        <w:t xml:space="preserve">program </w:t>
      </w:r>
      <w:proofErr w:type="spellStart"/>
      <w:r w:rsidRPr="00280DB8">
        <w:rPr>
          <w:rFonts w:eastAsia="Calibri"/>
          <w:i/>
          <w:iCs/>
          <w:lang w:val="en-GB" w:eastAsia="en-GB"/>
        </w:rPr>
        <w:t>arduino</w:t>
      </w:r>
      <w:proofErr w:type="spellEnd"/>
      <w:r w:rsidRPr="00280DB8">
        <w:rPr>
          <w:rFonts w:eastAsia="Calibri"/>
          <w:lang w:val="en-US" w:eastAsia="en-GB"/>
        </w:rPr>
        <w:t xml:space="preserve"> </w:t>
      </w:r>
      <w:proofErr w:type="spellStart"/>
      <w:r w:rsidRPr="00280DB8">
        <w:rPr>
          <w:rFonts w:eastAsia="Calibri"/>
          <w:lang w:val="en-GB" w:eastAsia="en-GB"/>
        </w:rPr>
        <w:t>beserta</w:t>
      </w:r>
      <w:proofErr w:type="spellEnd"/>
      <w:r w:rsidRPr="00280DB8">
        <w:rPr>
          <w:rFonts w:eastAsia="Calibri"/>
          <w:lang w:val="en-GB" w:eastAsia="en-GB"/>
        </w:rPr>
        <w:t xml:space="preserve"> </w:t>
      </w:r>
      <w:proofErr w:type="spellStart"/>
      <w:r w:rsidRPr="00280DB8">
        <w:rPr>
          <w:rFonts w:eastAsia="Calibri"/>
          <w:lang w:val="en-GB" w:eastAsia="en-GB"/>
        </w:rPr>
        <w:t>pemprograman</w:t>
      </w:r>
      <w:proofErr w:type="spellEnd"/>
      <w:r w:rsidRPr="00280DB8">
        <w:rPr>
          <w:rFonts w:eastAsia="Calibri"/>
          <w:lang w:val="en-GB" w:eastAsia="en-GB"/>
        </w:rPr>
        <w:t xml:space="preserve"> PID </w:t>
      </w:r>
      <w:proofErr w:type="spellStart"/>
      <w:r w:rsidRPr="00280DB8">
        <w:rPr>
          <w:rFonts w:eastAsia="Calibri"/>
          <w:lang w:val="en-GB" w:eastAsia="en-GB"/>
        </w:rPr>
        <w:t>ke</w:t>
      </w:r>
      <w:proofErr w:type="spellEnd"/>
      <w:r w:rsidRPr="00280DB8">
        <w:rPr>
          <w:rFonts w:eastAsia="Calibri"/>
          <w:lang w:val="en-GB" w:eastAsia="en-GB"/>
        </w:rPr>
        <w:t xml:space="preserve"> hardware</w:t>
      </w:r>
      <w:r w:rsidRPr="00280DB8">
        <w:rPr>
          <w:rFonts w:eastAsia="Calibri"/>
          <w:lang w:val="en-US" w:eastAsia="en-GB"/>
        </w:rPr>
        <w:t xml:space="preserve"> </w:t>
      </w:r>
      <w:proofErr w:type="spellStart"/>
      <w:r w:rsidRPr="00280DB8">
        <w:rPr>
          <w:rFonts w:eastAsia="Calibri"/>
          <w:lang w:val="en-US" w:eastAsia="en-GB"/>
        </w:rPr>
        <w:t>hingga</w:t>
      </w:r>
      <w:proofErr w:type="spellEnd"/>
      <w:r w:rsidRPr="00280DB8">
        <w:rPr>
          <w:rFonts w:eastAsia="Calibri"/>
          <w:lang w:val="en-US" w:eastAsia="en-GB"/>
        </w:rPr>
        <w:t xml:space="preserve"> </w:t>
      </w:r>
      <w:proofErr w:type="spellStart"/>
      <w:r w:rsidRPr="00280DB8">
        <w:rPr>
          <w:rFonts w:eastAsia="Calibri"/>
          <w:lang w:val="en-US" w:eastAsia="en-GB"/>
        </w:rPr>
        <w:t>menjadi</w:t>
      </w:r>
      <w:proofErr w:type="spellEnd"/>
      <w:r w:rsidRPr="00280DB8">
        <w:rPr>
          <w:rFonts w:eastAsia="Calibri"/>
          <w:lang w:val="en-GB" w:eastAsia="en-GB"/>
        </w:rPr>
        <w:t xml:space="preserve"> </w:t>
      </w:r>
      <w:proofErr w:type="spellStart"/>
      <w:r w:rsidRPr="00280DB8">
        <w:rPr>
          <w:rFonts w:eastAsia="Calibri"/>
          <w:lang w:val="en-GB" w:eastAsia="en-GB"/>
        </w:rPr>
        <w:t>kapal</w:t>
      </w:r>
      <w:proofErr w:type="spellEnd"/>
      <w:r w:rsidRPr="00280DB8">
        <w:rPr>
          <w:rFonts w:eastAsia="Calibri"/>
          <w:lang w:val="en-GB" w:eastAsia="en-GB"/>
        </w:rPr>
        <w:t xml:space="preserve"> </w:t>
      </w:r>
      <w:proofErr w:type="spellStart"/>
      <w:r w:rsidRPr="00280DB8">
        <w:rPr>
          <w:rFonts w:eastAsia="Calibri"/>
          <w:lang w:val="en-GB" w:eastAsia="en-GB"/>
        </w:rPr>
        <w:t>pendeteksi</w:t>
      </w:r>
      <w:proofErr w:type="spellEnd"/>
      <w:r w:rsidRPr="00280DB8">
        <w:rPr>
          <w:rFonts w:eastAsia="Calibri"/>
          <w:lang w:val="en-GB" w:eastAsia="en-GB"/>
        </w:rPr>
        <w:t xml:space="preserve"> </w:t>
      </w:r>
      <w:proofErr w:type="spellStart"/>
      <w:r w:rsidRPr="00280DB8">
        <w:rPr>
          <w:rFonts w:eastAsia="Calibri"/>
          <w:lang w:val="en-GB" w:eastAsia="en-GB"/>
        </w:rPr>
        <w:t>sedimentasi</w:t>
      </w:r>
      <w:proofErr w:type="spellEnd"/>
      <w:r w:rsidRPr="00280DB8">
        <w:rPr>
          <w:rFonts w:eastAsia="Calibri"/>
          <w:lang w:val="en-GB" w:eastAsia="en-GB"/>
        </w:rPr>
        <w:t>.</w:t>
      </w:r>
    </w:p>
    <w:p w14:paraId="7E80C937" w14:textId="77777777" w:rsidR="00280DB8" w:rsidRPr="00280DB8" w:rsidRDefault="00280DB8" w:rsidP="00280DB8">
      <w:pPr>
        <w:keepNext/>
        <w:tabs>
          <w:tab w:val="left" w:pos="284"/>
          <w:tab w:val="left" w:pos="851"/>
        </w:tabs>
        <w:ind w:left="284"/>
        <w:contextualSpacing/>
        <w:jc w:val="center"/>
        <w:rPr>
          <w:rFonts w:ascii="Calibri" w:hAnsi="Calibri"/>
          <w:sz w:val="22"/>
          <w:szCs w:val="22"/>
          <w:lang w:val="en-GB" w:eastAsia="en-GB"/>
        </w:rPr>
      </w:pPr>
      <w:r w:rsidRPr="00280DB8">
        <w:rPr>
          <w:rFonts w:ascii="Calibri" w:hAnsi="Calibri"/>
          <w:noProof/>
          <w:sz w:val="22"/>
          <w:szCs w:val="22"/>
          <w:lang w:eastAsia="id-ID"/>
        </w:rPr>
        <w:drawing>
          <wp:inline distT="0" distB="0" distL="0" distR="0" wp14:anchorId="62B27742" wp14:editId="73961715">
            <wp:extent cx="2592593" cy="14575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10265" cy="1467438"/>
                    </a:xfrm>
                    <a:prstGeom prst="rect">
                      <a:avLst/>
                    </a:prstGeom>
                  </pic:spPr>
                </pic:pic>
              </a:graphicData>
            </a:graphic>
          </wp:inline>
        </w:drawing>
      </w:r>
    </w:p>
    <w:p w14:paraId="2DB44056" w14:textId="77777777" w:rsidR="00280DB8" w:rsidRDefault="00280DB8" w:rsidP="00280DB8">
      <w:pPr>
        <w:spacing w:before="60" w:after="60"/>
        <w:jc w:val="center"/>
        <w:rPr>
          <w:iCs/>
        </w:rPr>
      </w:pPr>
      <w:r w:rsidRPr="00280DB8">
        <w:rPr>
          <w:iCs/>
        </w:rPr>
        <w:t xml:space="preserve">Gambar </w:t>
      </w:r>
      <w:r w:rsidRPr="00280DB8">
        <w:rPr>
          <w:iCs/>
        </w:rPr>
        <w:fldChar w:fldCharType="begin"/>
      </w:r>
      <w:r w:rsidRPr="00280DB8">
        <w:rPr>
          <w:iCs/>
        </w:rPr>
        <w:instrText xml:space="preserve"> SEQ Gambar \* ARABIC </w:instrText>
      </w:r>
      <w:r w:rsidRPr="00280DB8">
        <w:rPr>
          <w:iCs/>
        </w:rPr>
        <w:fldChar w:fldCharType="separate"/>
      </w:r>
      <w:r w:rsidR="00595C98">
        <w:rPr>
          <w:iCs/>
          <w:noProof/>
        </w:rPr>
        <w:t>7</w:t>
      </w:r>
      <w:r w:rsidRPr="00280DB8">
        <w:rPr>
          <w:iCs/>
        </w:rPr>
        <w:fldChar w:fldCharType="end"/>
      </w:r>
      <w:r w:rsidRPr="00280DB8">
        <w:rPr>
          <w:iCs/>
        </w:rPr>
        <w:t xml:space="preserve"> Program arduino</w:t>
      </w:r>
    </w:p>
    <w:p w14:paraId="60008759" w14:textId="77777777" w:rsidR="00280DB8" w:rsidRPr="00280DB8" w:rsidRDefault="00280DB8" w:rsidP="00280DB8">
      <w:pPr>
        <w:spacing w:before="60" w:after="60"/>
        <w:jc w:val="center"/>
        <w:rPr>
          <w:rFonts w:eastAsia="Calibri"/>
          <w:iCs/>
        </w:rPr>
      </w:pPr>
    </w:p>
    <w:bookmarkEnd w:id="7"/>
    <w:p w14:paraId="7714F8BB" w14:textId="77777777" w:rsidR="00280DB8" w:rsidRPr="005C5929" w:rsidRDefault="00280DB8" w:rsidP="00280DB8">
      <w:pPr>
        <w:numPr>
          <w:ilvl w:val="0"/>
          <w:numId w:val="15"/>
        </w:numPr>
        <w:tabs>
          <w:tab w:val="left" w:pos="284"/>
        </w:tabs>
        <w:spacing w:before="120" w:after="60"/>
        <w:ind w:left="426" w:hanging="426"/>
        <w:outlineLvl w:val="0"/>
        <w:rPr>
          <w:b/>
          <w:caps/>
          <w:lang w:eastAsia="ja-JP"/>
        </w:rPr>
      </w:pPr>
      <w:r w:rsidRPr="005C5929">
        <w:rPr>
          <w:b/>
          <w:caps/>
          <w:lang w:eastAsia="ja-JP"/>
        </w:rPr>
        <w:lastRenderedPageBreak/>
        <w:t>Hasil dan Pembahasan</w:t>
      </w:r>
    </w:p>
    <w:p w14:paraId="5977E804" w14:textId="0ADF44CE" w:rsidR="005C5929" w:rsidRPr="005C5929" w:rsidRDefault="005C5929" w:rsidP="005C5929">
      <w:pPr>
        <w:pStyle w:val="ListParagraph"/>
        <w:numPr>
          <w:ilvl w:val="1"/>
          <w:numId w:val="25"/>
        </w:numPr>
        <w:tabs>
          <w:tab w:val="left" w:pos="0"/>
        </w:tabs>
        <w:spacing w:after="0"/>
        <w:jc w:val="both"/>
        <w:rPr>
          <w:rFonts w:ascii="Times New Roman" w:hAnsi="Times New Roman"/>
          <w:b/>
          <w:sz w:val="20"/>
          <w:szCs w:val="20"/>
        </w:rPr>
      </w:pPr>
      <w:proofErr w:type="spellStart"/>
      <w:r w:rsidRPr="005C5929">
        <w:rPr>
          <w:rFonts w:ascii="Times New Roman" w:hAnsi="Times New Roman"/>
          <w:b/>
          <w:sz w:val="20"/>
          <w:szCs w:val="20"/>
        </w:rPr>
        <w:t>Pengujian</w:t>
      </w:r>
      <w:proofErr w:type="spellEnd"/>
      <w:r w:rsidRPr="005C5929">
        <w:rPr>
          <w:rFonts w:ascii="Times New Roman" w:hAnsi="Times New Roman"/>
          <w:b/>
          <w:sz w:val="20"/>
          <w:szCs w:val="20"/>
        </w:rPr>
        <w:t xml:space="preserve"> PI Rotary Encoder</w:t>
      </w:r>
    </w:p>
    <w:p w14:paraId="680CB85E" w14:textId="72E27A01" w:rsidR="005C5929" w:rsidRPr="00B34E76" w:rsidRDefault="005C5929" w:rsidP="005C5929">
      <w:pPr>
        <w:ind w:firstLine="426"/>
        <w:jc w:val="both"/>
        <w:rPr>
          <w:rFonts w:eastAsiaTheme="majorEastAsia"/>
          <w:lang w:eastAsia="id-ID"/>
        </w:rPr>
      </w:pPr>
      <w:r w:rsidRPr="00B34E76">
        <w:rPr>
          <w:rFonts w:eastAsiaTheme="majorEastAsia"/>
          <w:lang w:eastAsia="id-ID"/>
        </w:rPr>
        <w:t>Pengujian PI rotary encoder ini dilakukan untuk menentukan nilai proporsional</w:t>
      </w:r>
      <w:r w:rsidRPr="00B34E76">
        <w:rPr>
          <w:lang w:eastAsia="id-ID"/>
        </w:rPr>
        <w:t xml:space="preserve"> </w:t>
      </w:r>
      <w:r w:rsidRPr="00B34E76">
        <w:rPr>
          <w:rFonts w:eastAsiaTheme="majorEastAsia"/>
          <w:lang w:eastAsia="id-ID"/>
        </w:rPr>
        <w:t>dan integral yang digunakan untuk menentukan rpm pada motor PG28 yang</w:t>
      </w:r>
      <w:r w:rsidRPr="00B34E76">
        <w:rPr>
          <w:lang w:eastAsia="id-ID"/>
        </w:rPr>
        <w:t xml:space="preserve"> </w:t>
      </w:r>
      <w:r w:rsidRPr="00B34E76">
        <w:rPr>
          <w:rFonts w:eastAsiaTheme="majorEastAsia"/>
          <w:lang w:eastAsia="id-ID"/>
        </w:rPr>
        <w:t>digunakan untuk memutar tali yang diguakan untuk menaik-turunkan sensor inframerah yang</w:t>
      </w:r>
      <w:r w:rsidRPr="00B34E76">
        <w:rPr>
          <w:lang w:eastAsia="id-ID"/>
        </w:rPr>
        <w:t xml:space="preserve"> </w:t>
      </w:r>
      <w:r w:rsidRPr="00B34E76">
        <w:rPr>
          <w:rFonts w:eastAsiaTheme="majorEastAsia"/>
          <w:lang w:eastAsia="id-ID"/>
        </w:rPr>
        <w:t>berada di bawah alat.</w:t>
      </w:r>
      <w:r w:rsidRPr="00B34E76">
        <w:rPr>
          <w:lang w:eastAsia="id-ID"/>
        </w:rPr>
        <w:t xml:space="preserve"> </w:t>
      </w:r>
      <w:r w:rsidRPr="00B34E76">
        <w:rPr>
          <w:rFonts w:eastAsiaTheme="majorEastAsia"/>
          <w:lang w:eastAsia="id-ID"/>
        </w:rPr>
        <w:t>Langkah awal, dilakukan penentuan nilai konstanta proporsional sebagai pengaturan</w:t>
      </w:r>
      <w:r w:rsidRPr="00B34E76">
        <w:rPr>
          <w:lang w:eastAsia="id-ID"/>
        </w:rPr>
        <w:t xml:space="preserve"> </w:t>
      </w:r>
      <w:r w:rsidRPr="00B34E76">
        <w:rPr>
          <w:rFonts w:eastAsiaTheme="majorEastAsia"/>
          <w:lang w:eastAsia="id-ID"/>
        </w:rPr>
        <w:t>kecepatan respon dari motor ketika menuju ke nilai set point. Percobaan</w:t>
      </w:r>
      <w:r w:rsidRPr="00B34E76">
        <w:rPr>
          <w:lang w:eastAsia="id-ID"/>
        </w:rPr>
        <w:t xml:space="preserve"> </w:t>
      </w:r>
      <w:r w:rsidRPr="00B34E76">
        <w:rPr>
          <w:rFonts w:eastAsiaTheme="majorEastAsia"/>
          <w:lang w:eastAsia="id-ID"/>
        </w:rPr>
        <w:t>ini dilakukan sebanyak 10 kali percobaan dengan memasukan nilai  konstanta proporsional berkelipatan 0,2 dari nilai 0,2 sampai 2. Untuk pengujian nilai konstanta</w:t>
      </w:r>
      <w:r w:rsidRPr="00B34E76">
        <w:rPr>
          <w:lang w:eastAsia="id-ID"/>
        </w:rPr>
        <w:t xml:space="preserve"> </w:t>
      </w:r>
      <w:r w:rsidRPr="00B34E76">
        <w:rPr>
          <w:rFonts w:eastAsiaTheme="majorEastAsia"/>
          <w:lang w:eastAsia="id-ID"/>
        </w:rPr>
        <w:t>proposional motor menuju set point dipilih nilai yang pada pengujian mampu menuju set poin dengan osilasi yang paling kecil. Berikut merupakan tabel hasil pengujian</w:t>
      </w:r>
      <w:r w:rsidRPr="00B34E76">
        <w:rPr>
          <w:lang w:eastAsia="id-ID"/>
        </w:rPr>
        <w:t xml:space="preserve"> </w:t>
      </w:r>
      <w:r w:rsidRPr="00B34E76">
        <w:rPr>
          <w:rFonts w:eastAsiaTheme="majorEastAsia"/>
          <w:lang w:eastAsia="id-ID"/>
        </w:rPr>
        <w:t>respon rpm motor dengan konstanta proporsional (Kp)</w:t>
      </w:r>
      <w:r w:rsidR="00595C98">
        <w:rPr>
          <w:rFonts w:eastAsiaTheme="majorEastAsia"/>
          <w:lang w:eastAsia="id-ID"/>
        </w:rPr>
        <w:fldChar w:fldCharType="begin" w:fldLock="1"/>
      </w:r>
      <w:r w:rsidR="00595C98">
        <w:rPr>
          <w:rFonts w:eastAsiaTheme="majorEastAsia"/>
          <w:lang w:eastAsia="id-ID"/>
        </w:rPr>
        <w:instrText>ADDIN CSL_CITATION {"citationItems":[{"id":"ITEM-1","itemData":{"author":[{"dropping-particle":"","family":"Firdha","given":"Dwi","non-dropping-particle":"","parse-names":false,"suffix":""},{"dropping-particle":"","family":"Winarno","given":"Totok","non-dropping-particle":"","parse-names":false,"suffix":""},{"dropping-particle":"","family":"Komarudin","given":"Achmad","non-dropping-particle":"","parse-names":false,"suffix":""}],"id":"ITEM-1","issued":{"date-parts":[["2019"]]},"title":"Kontrol Kecepatan Motor Pelempar pada Robot Abu Robocon 2018 dengan Metode PID","type":"article-journal","volume":"06"},"uris":["http://www.mendeley.com/documents/?uuid=fbf51f6e-3184-4ee0-af4b-7a8f64491463"]}],"mendeley":{"formattedCitation":"[3]","plainTextFormattedCitation":"[3]","previouslyFormattedCitation":"[3]"},"properties":{"noteIndex":0},"schema":"https://github.com/citation-style-language/schema/raw/master/csl-citation.json"}</w:instrText>
      </w:r>
      <w:r w:rsidR="00595C98">
        <w:rPr>
          <w:rFonts w:eastAsiaTheme="majorEastAsia"/>
          <w:lang w:eastAsia="id-ID"/>
        </w:rPr>
        <w:fldChar w:fldCharType="separate"/>
      </w:r>
      <w:r w:rsidR="00595C98" w:rsidRPr="00595C98">
        <w:rPr>
          <w:rFonts w:eastAsiaTheme="majorEastAsia"/>
          <w:noProof/>
          <w:lang w:eastAsia="id-ID"/>
        </w:rPr>
        <w:t>[3]</w:t>
      </w:r>
      <w:r w:rsidR="00595C98">
        <w:rPr>
          <w:rFonts w:eastAsiaTheme="majorEastAsia"/>
          <w:lang w:eastAsia="id-ID"/>
        </w:rPr>
        <w:fldChar w:fldCharType="end"/>
      </w:r>
      <w:r w:rsidRPr="00B34E76">
        <w:rPr>
          <w:rFonts w:eastAsiaTheme="majorEastAsia"/>
          <w:lang w:eastAsia="id-ID"/>
        </w:rPr>
        <w:t>.</w:t>
      </w:r>
    </w:p>
    <w:p w14:paraId="4B09E2F6" w14:textId="77777777" w:rsidR="005C5929" w:rsidRPr="00335095" w:rsidRDefault="005C5929" w:rsidP="005C5929">
      <w:pPr>
        <w:pStyle w:val="Caption"/>
        <w:keepNext/>
        <w:spacing w:after="0"/>
      </w:pPr>
      <w:r w:rsidRPr="00335095">
        <w:t xml:space="preserve">Tabel </w:t>
      </w:r>
      <w:fldSimple w:instr=" SEQ Tabel \* ARABIC ">
        <w:r w:rsidR="00595C98">
          <w:rPr>
            <w:noProof/>
          </w:rPr>
          <w:t>1</w:t>
        </w:r>
      </w:fldSimple>
      <w:r w:rsidRPr="00335095">
        <w:rPr>
          <w:bCs/>
        </w:rPr>
        <w:t xml:space="preserve"> Hasil pengujian respon rpm motor dengan konstanta proporsional (Kp) di dalam air</w:t>
      </w:r>
    </w:p>
    <w:tbl>
      <w:tblPr>
        <w:tblStyle w:val="TableGrid"/>
        <w:tblW w:w="0" w:type="auto"/>
        <w:jc w:val="center"/>
        <w:tblLook w:val="04A0" w:firstRow="1" w:lastRow="0" w:firstColumn="1" w:lastColumn="0" w:noHBand="0" w:noVBand="1"/>
      </w:tblPr>
      <w:tblGrid>
        <w:gridCol w:w="466"/>
        <w:gridCol w:w="502"/>
        <w:gridCol w:w="643"/>
        <w:gridCol w:w="491"/>
        <w:gridCol w:w="5779"/>
      </w:tblGrid>
      <w:tr w:rsidR="005C5929" w:rsidRPr="00B34E76" w14:paraId="5B163C16" w14:textId="77777777" w:rsidTr="002A6BC2">
        <w:trPr>
          <w:jc w:val="center"/>
        </w:trPr>
        <w:tc>
          <w:tcPr>
            <w:tcW w:w="466" w:type="dxa"/>
            <w:vMerge w:val="restart"/>
            <w:vAlign w:val="center"/>
          </w:tcPr>
          <w:p w14:paraId="5554D806" w14:textId="77777777" w:rsidR="005C5929" w:rsidRPr="00C10943" w:rsidRDefault="005C5929" w:rsidP="002A6BC2">
            <w:pPr>
              <w:tabs>
                <w:tab w:val="left" w:pos="4920"/>
              </w:tabs>
              <w:jc w:val="center"/>
              <w:rPr>
                <w:bCs/>
              </w:rPr>
            </w:pPr>
            <w:r w:rsidRPr="00C10943">
              <w:rPr>
                <w:bCs/>
              </w:rPr>
              <w:t>No</w:t>
            </w:r>
          </w:p>
        </w:tc>
        <w:tc>
          <w:tcPr>
            <w:tcW w:w="1636" w:type="dxa"/>
            <w:gridSpan w:val="3"/>
            <w:vAlign w:val="center"/>
          </w:tcPr>
          <w:p w14:paraId="32F04429" w14:textId="77777777" w:rsidR="005C5929" w:rsidRPr="00C10943" w:rsidRDefault="005C5929" w:rsidP="002A6BC2">
            <w:pPr>
              <w:tabs>
                <w:tab w:val="left" w:pos="4920"/>
              </w:tabs>
              <w:jc w:val="center"/>
              <w:rPr>
                <w:bCs/>
              </w:rPr>
            </w:pPr>
            <w:r w:rsidRPr="00C10943">
              <w:rPr>
                <w:bCs/>
              </w:rPr>
              <w:t>Proposional</w:t>
            </w:r>
          </w:p>
        </w:tc>
        <w:tc>
          <w:tcPr>
            <w:tcW w:w="5779" w:type="dxa"/>
            <w:vMerge w:val="restart"/>
            <w:vAlign w:val="center"/>
          </w:tcPr>
          <w:p w14:paraId="4673948A" w14:textId="77777777" w:rsidR="005C5929" w:rsidRPr="00C10943" w:rsidRDefault="005C5929" w:rsidP="002A6BC2">
            <w:pPr>
              <w:tabs>
                <w:tab w:val="left" w:pos="4920"/>
              </w:tabs>
              <w:jc w:val="center"/>
              <w:rPr>
                <w:bCs/>
              </w:rPr>
            </w:pPr>
            <w:r w:rsidRPr="00C10943">
              <w:rPr>
                <w:bCs/>
              </w:rPr>
              <w:t>Keterangan</w:t>
            </w:r>
          </w:p>
        </w:tc>
      </w:tr>
      <w:tr w:rsidR="005C5929" w:rsidRPr="00B34E76" w14:paraId="2934F306" w14:textId="77777777" w:rsidTr="002A6BC2">
        <w:trPr>
          <w:jc w:val="center"/>
        </w:trPr>
        <w:tc>
          <w:tcPr>
            <w:tcW w:w="466" w:type="dxa"/>
            <w:vMerge/>
          </w:tcPr>
          <w:p w14:paraId="7F0BFC8B" w14:textId="77777777" w:rsidR="005C5929" w:rsidRPr="00C10943" w:rsidRDefault="005C5929" w:rsidP="002A6BC2">
            <w:pPr>
              <w:tabs>
                <w:tab w:val="left" w:pos="4920"/>
              </w:tabs>
              <w:rPr>
                <w:bCs/>
              </w:rPr>
            </w:pPr>
          </w:p>
        </w:tc>
        <w:tc>
          <w:tcPr>
            <w:tcW w:w="502" w:type="dxa"/>
            <w:vAlign w:val="center"/>
          </w:tcPr>
          <w:p w14:paraId="09E45790" w14:textId="77777777" w:rsidR="005C5929" w:rsidRPr="00C10943" w:rsidRDefault="005C5929" w:rsidP="002A6BC2">
            <w:pPr>
              <w:tabs>
                <w:tab w:val="left" w:pos="4920"/>
              </w:tabs>
              <w:jc w:val="center"/>
              <w:rPr>
                <w:bCs/>
              </w:rPr>
            </w:pPr>
            <w:r w:rsidRPr="00C10943">
              <w:rPr>
                <w:bCs/>
              </w:rPr>
              <w:t>Kp</w:t>
            </w:r>
          </w:p>
        </w:tc>
        <w:tc>
          <w:tcPr>
            <w:tcW w:w="643" w:type="dxa"/>
            <w:vAlign w:val="center"/>
          </w:tcPr>
          <w:p w14:paraId="17FFD48E" w14:textId="77777777" w:rsidR="005C5929" w:rsidRPr="00C10943" w:rsidRDefault="005C5929" w:rsidP="002A6BC2">
            <w:pPr>
              <w:tabs>
                <w:tab w:val="left" w:pos="4920"/>
              </w:tabs>
              <w:jc w:val="center"/>
              <w:rPr>
                <w:bCs/>
              </w:rPr>
            </w:pPr>
            <w:r w:rsidRPr="00C10943">
              <w:rPr>
                <w:bCs/>
              </w:rPr>
              <w:t>Ki</w:t>
            </w:r>
          </w:p>
        </w:tc>
        <w:tc>
          <w:tcPr>
            <w:tcW w:w="491" w:type="dxa"/>
            <w:vAlign w:val="center"/>
          </w:tcPr>
          <w:p w14:paraId="4C8A09A0" w14:textId="77777777" w:rsidR="005C5929" w:rsidRPr="00C10943" w:rsidRDefault="005C5929" w:rsidP="002A6BC2">
            <w:pPr>
              <w:tabs>
                <w:tab w:val="left" w:pos="4920"/>
              </w:tabs>
              <w:jc w:val="center"/>
              <w:rPr>
                <w:bCs/>
              </w:rPr>
            </w:pPr>
            <w:r w:rsidRPr="00C10943">
              <w:rPr>
                <w:bCs/>
              </w:rPr>
              <w:t>Kd</w:t>
            </w:r>
          </w:p>
        </w:tc>
        <w:tc>
          <w:tcPr>
            <w:tcW w:w="5779" w:type="dxa"/>
            <w:vMerge/>
          </w:tcPr>
          <w:p w14:paraId="66A0283F" w14:textId="77777777" w:rsidR="005C5929" w:rsidRPr="00C10943" w:rsidRDefault="005C5929" w:rsidP="002A6BC2">
            <w:pPr>
              <w:tabs>
                <w:tab w:val="left" w:pos="4920"/>
              </w:tabs>
              <w:rPr>
                <w:bCs/>
              </w:rPr>
            </w:pPr>
          </w:p>
        </w:tc>
      </w:tr>
      <w:tr w:rsidR="005C5929" w:rsidRPr="00B34E76" w14:paraId="07C43EFC" w14:textId="77777777" w:rsidTr="002A6BC2">
        <w:trPr>
          <w:jc w:val="center"/>
        </w:trPr>
        <w:tc>
          <w:tcPr>
            <w:tcW w:w="466" w:type="dxa"/>
            <w:vAlign w:val="center"/>
          </w:tcPr>
          <w:p w14:paraId="6F5BE380" w14:textId="77777777" w:rsidR="005C5929" w:rsidRPr="00C10943" w:rsidRDefault="005C5929" w:rsidP="002A6BC2">
            <w:pPr>
              <w:tabs>
                <w:tab w:val="left" w:pos="4920"/>
              </w:tabs>
              <w:jc w:val="center"/>
              <w:rPr>
                <w:bCs/>
              </w:rPr>
            </w:pPr>
            <w:r w:rsidRPr="00C10943">
              <w:rPr>
                <w:bCs/>
              </w:rPr>
              <w:t>1.</w:t>
            </w:r>
          </w:p>
        </w:tc>
        <w:tc>
          <w:tcPr>
            <w:tcW w:w="502" w:type="dxa"/>
            <w:vAlign w:val="center"/>
          </w:tcPr>
          <w:p w14:paraId="333399CA" w14:textId="77777777" w:rsidR="005C5929" w:rsidRPr="00C10943" w:rsidRDefault="005C5929" w:rsidP="002A6BC2">
            <w:pPr>
              <w:tabs>
                <w:tab w:val="left" w:pos="4920"/>
              </w:tabs>
              <w:jc w:val="center"/>
              <w:rPr>
                <w:bCs/>
              </w:rPr>
            </w:pPr>
            <w:r w:rsidRPr="00C10943">
              <w:rPr>
                <w:bCs/>
              </w:rPr>
              <w:t>0,2</w:t>
            </w:r>
          </w:p>
        </w:tc>
        <w:tc>
          <w:tcPr>
            <w:tcW w:w="643" w:type="dxa"/>
            <w:vAlign w:val="center"/>
          </w:tcPr>
          <w:p w14:paraId="5D9FB0A0" w14:textId="77777777" w:rsidR="005C5929" w:rsidRPr="00C10943" w:rsidRDefault="005C5929" w:rsidP="002A6BC2">
            <w:pPr>
              <w:tabs>
                <w:tab w:val="left" w:pos="4920"/>
              </w:tabs>
              <w:jc w:val="center"/>
              <w:rPr>
                <w:bCs/>
              </w:rPr>
            </w:pPr>
            <w:r w:rsidRPr="00C10943">
              <w:rPr>
                <w:bCs/>
              </w:rPr>
              <w:t>0</w:t>
            </w:r>
          </w:p>
        </w:tc>
        <w:tc>
          <w:tcPr>
            <w:tcW w:w="491" w:type="dxa"/>
            <w:vAlign w:val="center"/>
          </w:tcPr>
          <w:p w14:paraId="5247C696" w14:textId="77777777" w:rsidR="005C5929" w:rsidRPr="00C10943" w:rsidRDefault="005C5929" w:rsidP="002A6BC2">
            <w:pPr>
              <w:tabs>
                <w:tab w:val="left" w:pos="4920"/>
              </w:tabs>
              <w:jc w:val="center"/>
              <w:rPr>
                <w:bCs/>
              </w:rPr>
            </w:pPr>
            <w:r w:rsidRPr="00C10943">
              <w:rPr>
                <w:bCs/>
              </w:rPr>
              <w:t>0</w:t>
            </w:r>
          </w:p>
        </w:tc>
        <w:tc>
          <w:tcPr>
            <w:tcW w:w="5779" w:type="dxa"/>
            <w:vAlign w:val="center"/>
          </w:tcPr>
          <w:p w14:paraId="269A47E1" w14:textId="77777777" w:rsidR="005C5929" w:rsidRPr="00C10943" w:rsidRDefault="005C5929" w:rsidP="002A6BC2">
            <w:pPr>
              <w:tabs>
                <w:tab w:val="left" w:pos="4920"/>
              </w:tabs>
              <w:jc w:val="both"/>
              <w:rPr>
                <w:bCs/>
              </w:rPr>
            </w:pPr>
            <w:r w:rsidRPr="00C10943">
              <w:rPr>
                <w:bCs/>
              </w:rPr>
              <w:t>Terdapat osilasi yang cukup besar pada grafik dengan respon lengkungan ketika nilai target pos mendekati nilai seting, tidak mampu menjangkau target pos.</w:t>
            </w:r>
          </w:p>
        </w:tc>
      </w:tr>
      <w:tr w:rsidR="005C5929" w:rsidRPr="00B34E76" w14:paraId="1917D5C4" w14:textId="77777777" w:rsidTr="002A6BC2">
        <w:trPr>
          <w:jc w:val="center"/>
        </w:trPr>
        <w:tc>
          <w:tcPr>
            <w:tcW w:w="466" w:type="dxa"/>
            <w:vAlign w:val="center"/>
          </w:tcPr>
          <w:p w14:paraId="0EB0FE86" w14:textId="77777777" w:rsidR="005C5929" w:rsidRPr="00C10943" w:rsidRDefault="005C5929" w:rsidP="002A6BC2">
            <w:pPr>
              <w:tabs>
                <w:tab w:val="left" w:pos="4920"/>
              </w:tabs>
              <w:jc w:val="center"/>
              <w:rPr>
                <w:bCs/>
              </w:rPr>
            </w:pPr>
            <w:r w:rsidRPr="00C10943">
              <w:rPr>
                <w:bCs/>
              </w:rPr>
              <w:t>2.</w:t>
            </w:r>
          </w:p>
        </w:tc>
        <w:tc>
          <w:tcPr>
            <w:tcW w:w="502" w:type="dxa"/>
            <w:vAlign w:val="center"/>
          </w:tcPr>
          <w:p w14:paraId="37211E44" w14:textId="77777777" w:rsidR="005C5929" w:rsidRPr="00C10943" w:rsidRDefault="005C5929" w:rsidP="002A6BC2">
            <w:pPr>
              <w:tabs>
                <w:tab w:val="left" w:pos="4920"/>
              </w:tabs>
              <w:jc w:val="center"/>
              <w:rPr>
                <w:bCs/>
              </w:rPr>
            </w:pPr>
            <w:r w:rsidRPr="00C10943">
              <w:rPr>
                <w:bCs/>
              </w:rPr>
              <w:t>0,4</w:t>
            </w:r>
          </w:p>
        </w:tc>
        <w:tc>
          <w:tcPr>
            <w:tcW w:w="643" w:type="dxa"/>
            <w:vAlign w:val="center"/>
          </w:tcPr>
          <w:p w14:paraId="0C92EA67" w14:textId="77777777" w:rsidR="005C5929" w:rsidRPr="00C10943" w:rsidRDefault="005C5929" w:rsidP="002A6BC2">
            <w:pPr>
              <w:tabs>
                <w:tab w:val="left" w:pos="4920"/>
              </w:tabs>
              <w:jc w:val="center"/>
              <w:rPr>
                <w:bCs/>
              </w:rPr>
            </w:pPr>
            <w:r w:rsidRPr="00C10943">
              <w:rPr>
                <w:bCs/>
              </w:rPr>
              <w:t>0</w:t>
            </w:r>
          </w:p>
        </w:tc>
        <w:tc>
          <w:tcPr>
            <w:tcW w:w="491" w:type="dxa"/>
            <w:vAlign w:val="center"/>
          </w:tcPr>
          <w:p w14:paraId="7B3720C5" w14:textId="77777777" w:rsidR="005C5929" w:rsidRPr="00C10943" w:rsidRDefault="005C5929" w:rsidP="002A6BC2">
            <w:pPr>
              <w:tabs>
                <w:tab w:val="left" w:pos="4920"/>
              </w:tabs>
              <w:jc w:val="center"/>
              <w:rPr>
                <w:bCs/>
              </w:rPr>
            </w:pPr>
            <w:r w:rsidRPr="00C10943">
              <w:rPr>
                <w:bCs/>
              </w:rPr>
              <w:t>0</w:t>
            </w:r>
          </w:p>
        </w:tc>
        <w:tc>
          <w:tcPr>
            <w:tcW w:w="5779" w:type="dxa"/>
            <w:vAlign w:val="center"/>
          </w:tcPr>
          <w:p w14:paraId="0CF11DFB" w14:textId="77777777" w:rsidR="005C5929" w:rsidRPr="00C10943" w:rsidRDefault="005C5929" w:rsidP="002A6BC2">
            <w:pPr>
              <w:tabs>
                <w:tab w:val="left" w:pos="4920"/>
              </w:tabs>
              <w:jc w:val="both"/>
              <w:rPr>
                <w:bCs/>
              </w:rPr>
            </w:pPr>
            <w:r w:rsidRPr="00C10943">
              <w:rPr>
                <w:bCs/>
              </w:rPr>
              <w:t>Terdapat osilasi yang cukup besar pada grafik dengan respon lengkungan ketika nilai target pos mendekati nilai seting,  tidak mampu mencapai target pos.</w:t>
            </w:r>
          </w:p>
        </w:tc>
      </w:tr>
      <w:tr w:rsidR="005C5929" w:rsidRPr="00B34E76" w14:paraId="409691B8" w14:textId="77777777" w:rsidTr="002A6BC2">
        <w:trPr>
          <w:jc w:val="center"/>
        </w:trPr>
        <w:tc>
          <w:tcPr>
            <w:tcW w:w="466" w:type="dxa"/>
            <w:vAlign w:val="center"/>
          </w:tcPr>
          <w:p w14:paraId="427080CB" w14:textId="77777777" w:rsidR="005C5929" w:rsidRPr="00C10943" w:rsidRDefault="005C5929" w:rsidP="002A6BC2">
            <w:pPr>
              <w:tabs>
                <w:tab w:val="left" w:pos="4920"/>
              </w:tabs>
              <w:jc w:val="center"/>
              <w:rPr>
                <w:bCs/>
              </w:rPr>
            </w:pPr>
            <w:r w:rsidRPr="00C10943">
              <w:rPr>
                <w:bCs/>
              </w:rPr>
              <w:t>3.</w:t>
            </w:r>
          </w:p>
        </w:tc>
        <w:tc>
          <w:tcPr>
            <w:tcW w:w="502" w:type="dxa"/>
            <w:vAlign w:val="center"/>
          </w:tcPr>
          <w:p w14:paraId="7109B540" w14:textId="77777777" w:rsidR="005C5929" w:rsidRPr="00C10943" w:rsidRDefault="005C5929" w:rsidP="002A6BC2">
            <w:pPr>
              <w:tabs>
                <w:tab w:val="left" w:pos="4920"/>
              </w:tabs>
              <w:jc w:val="center"/>
              <w:rPr>
                <w:bCs/>
              </w:rPr>
            </w:pPr>
            <w:r w:rsidRPr="00C10943">
              <w:rPr>
                <w:bCs/>
              </w:rPr>
              <w:t>0,6</w:t>
            </w:r>
          </w:p>
        </w:tc>
        <w:tc>
          <w:tcPr>
            <w:tcW w:w="643" w:type="dxa"/>
            <w:vAlign w:val="center"/>
          </w:tcPr>
          <w:p w14:paraId="1C7B395C" w14:textId="77777777" w:rsidR="005C5929" w:rsidRPr="00C10943" w:rsidRDefault="005C5929" w:rsidP="002A6BC2">
            <w:pPr>
              <w:tabs>
                <w:tab w:val="left" w:pos="4920"/>
              </w:tabs>
              <w:jc w:val="center"/>
              <w:rPr>
                <w:bCs/>
              </w:rPr>
            </w:pPr>
            <w:r w:rsidRPr="00C10943">
              <w:rPr>
                <w:bCs/>
              </w:rPr>
              <w:t>0</w:t>
            </w:r>
          </w:p>
        </w:tc>
        <w:tc>
          <w:tcPr>
            <w:tcW w:w="491" w:type="dxa"/>
            <w:vAlign w:val="center"/>
          </w:tcPr>
          <w:p w14:paraId="3E54417C" w14:textId="77777777" w:rsidR="005C5929" w:rsidRPr="00C10943" w:rsidRDefault="005C5929" w:rsidP="002A6BC2">
            <w:pPr>
              <w:tabs>
                <w:tab w:val="left" w:pos="4920"/>
              </w:tabs>
              <w:jc w:val="center"/>
              <w:rPr>
                <w:bCs/>
              </w:rPr>
            </w:pPr>
            <w:r w:rsidRPr="00C10943">
              <w:rPr>
                <w:bCs/>
              </w:rPr>
              <w:t>0</w:t>
            </w:r>
          </w:p>
        </w:tc>
        <w:tc>
          <w:tcPr>
            <w:tcW w:w="5779" w:type="dxa"/>
            <w:vAlign w:val="center"/>
          </w:tcPr>
          <w:p w14:paraId="4160FB54" w14:textId="77777777" w:rsidR="005C5929" w:rsidRPr="00C10943" w:rsidRDefault="005C5929" w:rsidP="002A6BC2">
            <w:pPr>
              <w:tabs>
                <w:tab w:val="left" w:pos="4920"/>
              </w:tabs>
              <w:jc w:val="both"/>
              <w:rPr>
                <w:bCs/>
              </w:rPr>
            </w:pPr>
            <w:r w:rsidRPr="00C10943">
              <w:rPr>
                <w:bCs/>
              </w:rPr>
              <w:t>Grafik cukup stabil dengan respon lengkungan ketika nilai target pos mendekati nilai seting, tetapi tidak mampu mencapai target pos.</w:t>
            </w:r>
          </w:p>
        </w:tc>
      </w:tr>
      <w:tr w:rsidR="005C5929" w:rsidRPr="00B34E76" w14:paraId="2CD53C3A" w14:textId="77777777" w:rsidTr="002A6BC2">
        <w:trPr>
          <w:jc w:val="center"/>
        </w:trPr>
        <w:tc>
          <w:tcPr>
            <w:tcW w:w="466" w:type="dxa"/>
            <w:vAlign w:val="center"/>
          </w:tcPr>
          <w:p w14:paraId="6B610F44" w14:textId="77777777" w:rsidR="005C5929" w:rsidRPr="00C10943" w:rsidRDefault="005C5929" w:rsidP="002A6BC2">
            <w:pPr>
              <w:tabs>
                <w:tab w:val="left" w:pos="4920"/>
              </w:tabs>
              <w:jc w:val="center"/>
              <w:rPr>
                <w:bCs/>
              </w:rPr>
            </w:pPr>
            <w:r w:rsidRPr="00C10943">
              <w:rPr>
                <w:bCs/>
              </w:rPr>
              <w:t>4.</w:t>
            </w:r>
          </w:p>
        </w:tc>
        <w:tc>
          <w:tcPr>
            <w:tcW w:w="502" w:type="dxa"/>
            <w:vAlign w:val="center"/>
          </w:tcPr>
          <w:p w14:paraId="0593923A" w14:textId="77777777" w:rsidR="005C5929" w:rsidRPr="00C10943" w:rsidRDefault="005C5929" w:rsidP="002A6BC2">
            <w:pPr>
              <w:tabs>
                <w:tab w:val="left" w:pos="4920"/>
              </w:tabs>
              <w:jc w:val="center"/>
              <w:rPr>
                <w:bCs/>
              </w:rPr>
            </w:pPr>
            <w:r w:rsidRPr="00C10943">
              <w:rPr>
                <w:bCs/>
              </w:rPr>
              <w:t>0,8</w:t>
            </w:r>
          </w:p>
        </w:tc>
        <w:tc>
          <w:tcPr>
            <w:tcW w:w="643" w:type="dxa"/>
            <w:vAlign w:val="center"/>
          </w:tcPr>
          <w:p w14:paraId="095D6B8D" w14:textId="77777777" w:rsidR="005C5929" w:rsidRPr="00C10943" w:rsidRDefault="005C5929" w:rsidP="002A6BC2">
            <w:pPr>
              <w:tabs>
                <w:tab w:val="left" w:pos="4920"/>
              </w:tabs>
              <w:jc w:val="center"/>
              <w:rPr>
                <w:bCs/>
              </w:rPr>
            </w:pPr>
            <w:r w:rsidRPr="00C10943">
              <w:rPr>
                <w:bCs/>
              </w:rPr>
              <w:t>0</w:t>
            </w:r>
          </w:p>
        </w:tc>
        <w:tc>
          <w:tcPr>
            <w:tcW w:w="491" w:type="dxa"/>
            <w:vAlign w:val="center"/>
          </w:tcPr>
          <w:p w14:paraId="5FF3C7B4" w14:textId="77777777" w:rsidR="005C5929" w:rsidRPr="00C10943" w:rsidRDefault="005C5929" w:rsidP="002A6BC2">
            <w:pPr>
              <w:tabs>
                <w:tab w:val="left" w:pos="4920"/>
              </w:tabs>
              <w:jc w:val="center"/>
              <w:rPr>
                <w:bCs/>
              </w:rPr>
            </w:pPr>
            <w:r w:rsidRPr="00C10943">
              <w:rPr>
                <w:bCs/>
              </w:rPr>
              <w:t>0</w:t>
            </w:r>
          </w:p>
        </w:tc>
        <w:tc>
          <w:tcPr>
            <w:tcW w:w="5779" w:type="dxa"/>
            <w:vAlign w:val="center"/>
          </w:tcPr>
          <w:p w14:paraId="2641292C" w14:textId="77777777" w:rsidR="005C5929" w:rsidRPr="00C10943" w:rsidRDefault="005C5929" w:rsidP="002A6BC2">
            <w:pPr>
              <w:tabs>
                <w:tab w:val="left" w:pos="4920"/>
              </w:tabs>
              <w:jc w:val="both"/>
              <w:rPr>
                <w:bCs/>
              </w:rPr>
            </w:pPr>
            <w:r w:rsidRPr="00C10943">
              <w:rPr>
                <w:bCs/>
              </w:rPr>
              <w:t>Grafik stabil dengan respon lengkungan ketika nilai target pos mendekati nilai seting, tetapi tidak mampu mencapai target pos.</w:t>
            </w:r>
          </w:p>
        </w:tc>
      </w:tr>
      <w:tr w:rsidR="005C5929" w:rsidRPr="00B34E76" w14:paraId="750C7C17" w14:textId="77777777" w:rsidTr="002A6BC2">
        <w:trPr>
          <w:jc w:val="center"/>
        </w:trPr>
        <w:tc>
          <w:tcPr>
            <w:tcW w:w="466" w:type="dxa"/>
            <w:vAlign w:val="center"/>
          </w:tcPr>
          <w:p w14:paraId="0B743C3D" w14:textId="77777777" w:rsidR="005C5929" w:rsidRPr="00C10943" w:rsidRDefault="005C5929" w:rsidP="002A6BC2">
            <w:pPr>
              <w:tabs>
                <w:tab w:val="left" w:pos="4920"/>
              </w:tabs>
              <w:jc w:val="center"/>
              <w:rPr>
                <w:bCs/>
              </w:rPr>
            </w:pPr>
            <w:r w:rsidRPr="00C10943">
              <w:rPr>
                <w:bCs/>
              </w:rPr>
              <w:t>5.</w:t>
            </w:r>
          </w:p>
        </w:tc>
        <w:tc>
          <w:tcPr>
            <w:tcW w:w="502" w:type="dxa"/>
            <w:vAlign w:val="center"/>
          </w:tcPr>
          <w:p w14:paraId="0537A85C" w14:textId="77777777" w:rsidR="005C5929" w:rsidRPr="00C10943" w:rsidRDefault="005C5929" w:rsidP="002A6BC2">
            <w:pPr>
              <w:tabs>
                <w:tab w:val="left" w:pos="4920"/>
              </w:tabs>
              <w:jc w:val="center"/>
              <w:rPr>
                <w:bCs/>
              </w:rPr>
            </w:pPr>
            <w:r w:rsidRPr="00C10943">
              <w:rPr>
                <w:bCs/>
              </w:rPr>
              <w:t>1</w:t>
            </w:r>
          </w:p>
        </w:tc>
        <w:tc>
          <w:tcPr>
            <w:tcW w:w="643" w:type="dxa"/>
            <w:vAlign w:val="center"/>
          </w:tcPr>
          <w:p w14:paraId="43428DBD" w14:textId="77777777" w:rsidR="005C5929" w:rsidRPr="00C10943" w:rsidRDefault="005C5929" w:rsidP="002A6BC2">
            <w:pPr>
              <w:tabs>
                <w:tab w:val="left" w:pos="4920"/>
              </w:tabs>
              <w:jc w:val="center"/>
              <w:rPr>
                <w:bCs/>
              </w:rPr>
            </w:pPr>
            <w:r w:rsidRPr="00C10943">
              <w:rPr>
                <w:bCs/>
              </w:rPr>
              <w:t>0</w:t>
            </w:r>
          </w:p>
        </w:tc>
        <w:tc>
          <w:tcPr>
            <w:tcW w:w="491" w:type="dxa"/>
            <w:vAlign w:val="center"/>
          </w:tcPr>
          <w:p w14:paraId="6B446DF7" w14:textId="77777777" w:rsidR="005C5929" w:rsidRPr="00C10943" w:rsidRDefault="005C5929" w:rsidP="002A6BC2">
            <w:pPr>
              <w:tabs>
                <w:tab w:val="left" w:pos="4920"/>
              </w:tabs>
              <w:jc w:val="center"/>
              <w:rPr>
                <w:bCs/>
              </w:rPr>
            </w:pPr>
            <w:r w:rsidRPr="00C10943">
              <w:rPr>
                <w:bCs/>
              </w:rPr>
              <w:t>0</w:t>
            </w:r>
          </w:p>
        </w:tc>
        <w:tc>
          <w:tcPr>
            <w:tcW w:w="5779" w:type="dxa"/>
            <w:vAlign w:val="center"/>
          </w:tcPr>
          <w:p w14:paraId="3B3B828F" w14:textId="77777777" w:rsidR="005C5929" w:rsidRPr="00C10943" w:rsidRDefault="005C5929" w:rsidP="002A6BC2">
            <w:pPr>
              <w:tabs>
                <w:tab w:val="left" w:pos="4920"/>
              </w:tabs>
              <w:jc w:val="both"/>
              <w:rPr>
                <w:bCs/>
              </w:rPr>
            </w:pPr>
            <w:r w:rsidRPr="00C10943">
              <w:rPr>
                <w:bCs/>
              </w:rPr>
              <w:t>Grafik stabil dengan respon lengkungan ketika nilai target pos mendekati nilai seting dan mampu mencapai target pos.</w:t>
            </w:r>
          </w:p>
        </w:tc>
      </w:tr>
      <w:tr w:rsidR="005C5929" w:rsidRPr="00B34E76" w14:paraId="260791BC" w14:textId="77777777" w:rsidTr="002A6BC2">
        <w:trPr>
          <w:jc w:val="center"/>
        </w:trPr>
        <w:tc>
          <w:tcPr>
            <w:tcW w:w="466" w:type="dxa"/>
            <w:vAlign w:val="center"/>
          </w:tcPr>
          <w:p w14:paraId="7B017DE1" w14:textId="77777777" w:rsidR="005C5929" w:rsidRPr="00C10943" w:rsidRDefault="005C5929" w:rsidP="002A6BC2">
            <w:pPr>
              <w:tabs>
                <w:tab w:val="left" w:pos="4920"/>
              </w:tabs>
              <w:jc w:val="center"/>
              <w:rPr>
                <w:bCs/>
              </w:rPr>
            </w:pPr>
            <w:r w:rsidRPr="00C10943">
              <w:rPr>
                <w:bCs/>
              </w:rPr>
              <w:t>6.</w:t>
            </w:r>
          </w:p>
        </w:tc>
        <w:tc>
          <w:tcPr>
            <w:tcW w:w="502" w:type="dxa"/>
            <w:vAlign w:val="center"/>
          </w:tcPr>
          <w:p w14:paraId="034726CA" w14:textId="77777777" w:rsidR="005C5929" w:rsidRPr="00C10943" w:rsidRDefault="005C5929" w:rsidP="002A6BC2">
            <w:pPr>
              <w:tabs>
                <w:tab w:val="left" w:pos="4920"/>
              </w:tabs>
              <w:jc w:val="center"/>
              <w:rPr>
                <w:b/>
                <w:bCs/>
              </w:rPr>
            </w:pPr>
            <w:r w:rsidRPr="00C10943">
              <w:rPr>
                <w:b/>
                <w:bCs/>
              </w:rPr>
              <w:t>1,2</w:t>
            </w:r>
          </w:p>
        </w:tc>
        <w:tc>
          <w:tcPr>
            <w:tcW w:w="643" w:type="dxa"/>
            <w:vAlign w:val="center"/>
          </w:tcPr>
          <w:p w14:paraId="5BA7C535" w14:textId="77777777" w:rsidR="005C5929" w:rsidRPr="00C10943" w:rsidRDefault="005C5929" w:rsidP="002A6BC2">
            <w:pPr>
              <w:tabs>
                <w:tab w:val="left" w:pos="4920"/>
              </w:tabs>
              <w:jc w:val="center"/>
              <w:rPr>
                <w:b/>
                <w:bCs/>
              </w:rPr>
            </w:pPr>
            <w:r w:rsidRPr="00C10943">
              <w:rPr>
                <w:b/>
                <w:bCs/>
              </w:rPr>
              <w:t>0</w:t>
            </w:r>
          </w:p>
        </w:tc>
        <w:tc>
          <w:tcPr>
            <w:tcW w:w="491" w:type="dxa"/>
            <w:vAlign w:val="center"/>
          </w:tcPr>
          <w:p w14:paraId="4E457A71" w14:textId="77777777" w:rsidR="005C5929" w:rsidRPr="00C10943" w:rsidRDefault="005C5929" w:rsidP="002A6BC2">
            <w:pPr>
              <w:tabs>
                <w:tab w:val="left" w:pos="4920"/>
              </w:tabs>
              <w:jc w:val="center"/>
              <w:rPr>
                <w:b/>
                <w:bCs/>
              </w:rPr>
            </w:pPr>
            <w:r w:rsidRPr="00C10943">
              <w:rPr>
                <w:b/>
                <w:bCs/>
              </w:rPr>
              <w:t>0</w:t>
            </w:r>
          </w:p>
        </w:tc>
        <w:tc>
          <w:tcPr>
            <w:tcW w:w="5779" w:type="dxa"/>
            <w:vAlign w:val="center"/>
          </w:tcPr>
          <w:p w14:paraId="5A771904" w14:textId="77777777" w:rsidR="005C5929" w:rsidRPr="00C10943" w:rsidRDefault="005C5929" w:rsidP="002A6BC2">
            <w:pPr>
              <w:tabs>
                <w:tab w:val="left" w:pos="4920"/>
              </w:tabs>
              <w:jc w:val="both"/>
              <w:rPr>
                <w:b/>
                <w:bCs/>
              </w:rPr>
            </w:pPr>
            <w:r w:rsidRPr="00C10943">
              <w:rPr>
                <w:b/>
                <w:bCs/>
              </w:rPr>
              <w:t>Grafik stabil  dan mampu mencapai target pos.</w:t>
            </w:r>
          </w:p>
        </w:tc>
      </w:tr>
      <w:tr w:rsidR="005C5929" w:rsidRPr="00C10943" w14:paraId="287CBAE7" w14:textId="77777777" w:rsidTr="002A6BC2">
        <w:trPr>
          <w:jc w:val="center"/>
        </w:trPr>
        <w:tc>
          <w:tcPr>
            <w:tcW w:w="466" w:type="dxa"/>
            <w:vAlign w:val="center"/>
          </w:tcPr>
          <w:p w14:paraId="0B6EA6A0" w14:textId="77777777" w:rsidR="005C5929" w:rsidRPr="00C10943" w:rsidRDefault="005C5929" w:rsidP="002A6BC2">
            <w:pPr>
              <w:tabs>
                <w:tab w:val="left" w:pos="4920"/>
              </w:tabs>
              <w:jc w:val="center"/>
              <w:rPr>
                <w:bCs/>
              </w:rPr>
            </w:pPr>
            <w:r w:rsidRPr="00C10943">
              <w:rPr>
                <w:bCs/>
              </w:rPr>
              <w:t>7.</w:t>
            </w:r>
          </w:p>
        </w:tc>
        <w:tc>
          <w:tcPr>
            <w:tcW w:w="502" w:type="dxa"/>
            <w:vAlign w:val="center"/>
          </w:tcPr>
          <w:p w14:paraId="2EFB0CFC" w14:textId="77777777" w:rsidR="005C5929" w:rsidRPr="00C10943" w:rsidRDefault="005C5929" w:rsidP="002A6BC2">
            <w:pPr>
              <w:tabs>
                <w:tab w:val="left" w:pos="4920"/>
              </w:tabs>
              <w:jc w:val="center"/>
              <w:rPr>
                <w:bCs/>
              </w:rPr>
            </w:pPr>
            <w:r w:rsidRPr="00C10943">
              <w:rPr>
                <w:bCs/>
              </w:rPr>
              <w:t>1,4</w:t>
            </w:r>
          </w:p>
        </w:tc>
        <w:tc>
          <w:tcPr>
            <w:tcW w:w="643" w:type="dxa"/>
            <w:vAlign w:val="center"/>
          </w:tcPr>
          <w:p w14:paraId="702DF69C" w14:textId="77777777" w:rsidR="005C5929" w:rsidRPr="00C10943" w:rsidRDefault="005C5929" w:rsidP="002A6BC2">
            <w:pPr>
              <w:tabs>
                <w:tab w:val="left" w:pos="4920"/>
              </w:tabs>
              <w:jc w:val="center"/>
              <w:rPr>
                <w:bCs/>
              </w:rPr>
            </w:pPr>
            <w:r w:rsidRPr="00C10943">
              <w:rPr>
                <w:bCs/>
              </w:rPr>
              <w:t>0</w:t>
            </w:r>
          </w:p>
        </w:tc>
        <w:tc>
          <w:tcPr>
            <w:tcW w:w="491" w:type="dxa"/>
            <w:vAlign w:val="center"/>
          </w:tcPr>
          <w:p w14:paraId="2E5AC16C" w14:textId="77777777" w:rsidR="005C5929" w:rsidRPr="00C10943" w:rsidRDefault="005C5929" w:rsidP="002A6BC2">
            <w:pPr>
              <w:tabs>
                <w:tab w:val="left" w:pos="4920"/>
              </w:tabs>
              <w:jc w:val="center"/>
              <w:rPr>
                <w:bCs/>
              </w:rPr>
            </w:pPr>
            <w:r w:rsidRPr="00C10943">
              <w:rPr>
                <w:bCs/>
              </w:rPr>
              <w:t>0</w:t>
            </w:r>
          </w:p>
        </w:tc>
        <w:tc>
          <w:tcPr>
            <w:tcW w:w="5779" w:type="dxa"/>
            <w:vAlign w:val="center"/>
          </w:tcPr>
          <w:p w14:paraId="6ABB24B9" w14:textId="77777777" w:rsidR="005C5929" w:rsidRPr="00C10943" w:rsidRDefault="005C5929" w:rsidP="002A6BC2">
            <w:pPr>
              <w:tabs>
                <w:tab w:val="left" w:pos="4920"/>
              </w:tabs>
              <w:rPr>
                <w:bCs/>
              </w:rPr>
            </w:pPr>
            <w:r w:rsidRPr="00C10943">
              <w:rPr>
                <w:bCs/>
              </w:rPr>
              <w:t>Grafik stabil dengan sedikit osilasi dan mampu mencapai target pos.</w:t>
            </w:r>
          </w:p>
        </w:tc>
      </w:tr>
      <w:tr w:rsidR="005C5929" w:rsidRPr="00C10943" w14:paraId="2970015A" w14:textId="77777777" w:rsidTr="002A6BC2">
        <w:trPr>
          <w:jc w:val="center"/>
        </w:trPr>
        <w:tc>
          <w:tcPr>
            <w:tcW w:w="466" w:type="dxa"/>
            <w:vAlign w:val="center"/>
          </w:tcPr>
          <w:p w14:paraId="541B06C2" w14:textId="77777777" w:rsidR="005C5929" w:rsidRPr="00C10943" w:rsidRDefault="005C5929" w:rsidP="002A6BC2">
            <w:pPr>
              <w:tabs>
                <w:tab w:val="left" w:pos="4920"/>
              </w:tabs>
              <w:jc w:val="center"/>
              <w:rPr>
                <w:bCs/>
              </w:rPr>
            </w:pPr>
            <w:r w:rsidRPr="00C10943">
              <w:rPr>
                <w:bCs/>
              </w:rPr>
              <w:t>8.</w:t>
            </w:r>
          </w:p>
        </w:tc>
        <w:tc>
          <w:tcPr>
            <w:tcW w:w="502" w:type="dxa"/>
            <w:vAlign w:val="center"/>
          </w:tcPr>
          <w:p w14:paraId="2BDF2E53" w14:textId="77777777" w:rsidR="005C5929" w:rsidRPr="00C10943" w:rsidRDefault="005C5929" w:rsidP="002A6BC2">
            <w:pPr>
              <w:tabs>
                <w:tab w:val="left" w:pos="4920"/>
              </w:tabs>
              <w:jc w:val="center"/>
              <w:rPr>
                <w:bCs/>
              </w:rPr>
            </w:pPr>
            <w:r w:rsidRPr="00C10943">
              <w:rPr>
                <w:bCs/>
              </w:rPr>
              <w:t>1,6</w:t>
            </w:r>
          </w:p>
        </w:tc>
        <w:tc>
          <w:tcPr>
            <w:tcW w:w="643" w:type="dxa"/>
            <w:vAlign w:val="center"/>
          </w:tcPr>
          <w:p w14:paraId="2C00E492" w14:textId="77777777" w:rsidR="005C5929" w:rsidRPr="00C10943" w:rsidRDefault="005C5929" w:rsidP="002A6BC2">
            <w:pPr>
              <w:tabs>
                <w:tab w:val="left" w:pos="4920"/>
              </w:tabs>
              <w:jc w:val="center"/>
              <w:rPr>
                <w:bCs/>
              </w:rPr>
            </w:pPr>
            <w:r w:rsidRPr="00C10943">
              <w:rPr>
                <w:bCs/>
              </w:rPr>
              <w:t>0</w:t>
            </w:r>
          </w:p>
        </w:tc>
        <w:tc>
          <w:tcPr>
            <w:tcW w:w="491" w:type="dxa"/>
            <w:vAlign w:val="center"/>
          </w:tcPr>
          <w:p w14:paraId="394D7447" w14:textId="77777777" w:rsidR="005C5929" w:rsidRPr="00C10943" w:rsidRDefault="005C5929" w:rsidP="002A6BC2">
            <w:pPr>
              <w:tabs>
                <w:tab w:val="left" w:pos="4920"/>
              </w:tabs>
              <w:jc w:val="center"/>
              <w:rPr>
                <w:bCs/>
              </w:rPr>
            </w:pPr>
            <w:r w:rsidRPr="00C10943">
              <w:rPr>
                <w:bCs/>
              </w:rPr>
              <w:t>0</w:t>
            </w:r>
          </w:p>
        </w:tc>
        <w:tc>
          <w:tcPr>
            <w:tcW w:w="5779" w:type="dxa"/>
            <w:vAlign w:val="center"/>
          </w:tcPr>
          <w:p w14:paraId="6B72AD52" w14:textId="77777777" w:rsidR="005C5929" w:rsidRPr="00C10943" w:rsidRDefault="005C5929" w:rsidP="002A6BC2">
            <w:pPr>
              <w:tabs>
                <w:tab w:val="left" w:pos="4920"/>
              </w:tabs>
              <w:rPr>
                <w:bCs/>
              </w:rPr>
            </w:pPr>
            <w:r w:rsidRPr="00C10943">
              <w:rPr>
                <w:bCs/>
              </w:rPr>
              <w:t>Grafik stabil dengan sedikit osilasi dan mampu mencapai target pos.</w:t>
            </w:r>
          </w:p>
        </w:tc>
      </w:tr>
      <w:tr w:rsidR="005C5929" w:rsidRPr="00C10943" w14:paraId="0AC5CDB4" w14:textId="77777777" w:rsidTr="002A6BC2">
        <w:trPr>
          <w:jc w:val="center"/>
        </w:trPr>
        <w:tc>
          <w:tcPr>
            <w:tcW w:w="466" w:type="dxa"/>
            <w:vAlign w:val="center"/>
          </w:tcPr>
          <w:p w14:paraId="48F09603" w14:textId="77777777" w:rsidR="005C5929" w:rsidRPr="00C10943" w:rsidRDefault="005C5929" w:rsidP="002A6BC2">
            <w:pPr>
              <w:tabs>
                <w:tab w:val="left" w:pos="4920"/>
              </w:tabs>
              <w:jc w:val="center"/>
              <w:rPr>
                <w:bCs/>
              </w:rPr>
            </w:pPr>
            <w:r w:rsidRPr="00C10943">
              <w:rPr>
                <w:bCs/>
              </w:rPr>
              <w:t>9.</w:t>
            </w:r>
          </w:p>
        </w:tc>
        <w:tc>
          <w:tcPr>
            <w:tcW w:w="502" w:type="dxa"/>
            <w:vAlign w:val="center"/>
          </w:tcPr>
          <w:p w14:paraId="50B7D365" w14:textId="77777777" w:rsidR="005C5929" w:rsidRPr="00C10943" w:rsidRDefault="005C5929" w:rsidP="002A6BC2">
            <w:pPr>
              <w:tabs>
                <w:tab w:val="left" w:pos="4920"/>
              </w:tabs>
              <w:jc w:val="center"/>
              <w:rPr>
                <w:bCs/>
              </w:rPr>
            </w:pPr>
            <w:r w:rsidRPr="00C10943">
              <w:rPr>
                <w:bCs/>
              </w:rPr>
              <w:t>1,8</w:t>
            </w:r>
          </w:p>
        </w:tc>
        <w:tc>
          <w:tcPr>
            <w:tcW w:w="643" w:type="dxa"/>
            <w:vAlign w:val="center"/>
          </w:tcPr>
          <w:p w14:paraId="3735AF85" w14:textId="77777777" w:rsidR="005C5929" w:rsidRPr="00C10943" w:rsidRDefault="005C5929" w:rsidP="002A6BC2">
            <w:pPr>
              <w:tabs>
                <w:tab w:val="left" w:pos="4920"/>
              </w:tabs>
              <w:jc w:val="center"/>
              <w:rPr>
                <w:bCs/>
              </w:rPr>
            </w:pPr>
            <w:r w:rsidRPr="00C10943">
              <w:rPr>
                <w:bCs/>
              </w:rPr>
              <w:t>0</w:t>
            </w:r>
          </w:p>
        </w:tc>
        <w:tc>
          <w:tcPr>
            <w:tcW w:w="491" w:type="dxa"/>
            <w:vAlign w:val="center"/>
          </w:tcPr>
          <w:p w14:paraId="219B5563" w14:textId="77777777" w:rsidR="005C5929" w:rsidRPr="00C10943" w:rsidRDefault="005C5929" w:rsidP="002A6BC2">
            <w:pPr>
              <w:tabs>
                <w:tab w:val="left" w:pos="4920"/>
              </w:tabs>
              <w:jc w:val="center"/>
              <w:rPr>
                <w:bCs/>
              </w:rPr>
            </w:pPr>
            <w:r w:rsidRPr="00C10943">
              <w:rPr>
                <w:bCs/>
              </w:rPr>
              <w:t>0</w:t>
            </w:r>
          </w:p>
        </w:tc>
        <w:tc>
          <w:tcPr>
            <w:tcW w:w="5779" w:type="dxa"/>
            <w:vAlign w:val="center"/>
          </w:tcPr>
          <w:p w14:paraId="5F278929" w14:textId="77777777" w:rsidR="005C5929" w:rsidRPr="00C10943" w:rsidRDefault="005C5929" w:rsidP="002A6BC2">
            <w:pPr>
              <w:tabs>
                <w:tab w:val="left" w:pos="4920"/>
              </w:tabs>
              <w:rPr>
                <w:bCs/>
              </w:rPr>
            </w:pPr>
            <w:r w:rsidRPr="00C10943">
              <w:rPr>
                <w:bCs/>
              </w:rPr>
              <w:t>Grafik stabil berosilasi dan mampu mencapai target pos.</w:t>
            </w:r>
          </w:p>
        </w:tc>
      </w:tr>
      <w:tr w:rsidR="005C5929" w:rsidRPr="00C10943" w14:paraId="5A9FBA25" w14:textId="77777777" w:rsidTr="002A6BC2">
        <w:trPr>
          <w:jc w:val="center"/>
        </w:trPr>
        <w:tc>
          <w:tcPr>
            <w:tcW w:w="466" w:type="dxa"/>
            <w:vAlign w:val="center"/>
          </w:tcPr>
          <w:p w14:paraId="617123C4" w14:textId="77777777" w:rsidR="005C5929" w:rsidRPr="00C10943" w:rsidRDefault="005C5929" w:rsidP="002A6BC2">
            <w:pPr>
              <w:tabs>
                <w:tab w:val="left" w:pos="4920"/>
              </w:tabs>
              <w:jc w:val="center"/>
              <w:rPr>
                <w:bCs/>
              </w:rPr>
            </w:pPr>
            <w:r w:rsidRPr="00C10943">
              <w:rPr>
                <w:bCs/>
              </w:rPr>
              <w:t>10.</w:t>
            </w:r>
          </w:p>
        </w:tc>
        <w:tc>
          <w:tcPr>
            <w:tcW w:w="502" w:type="dxa"/>
            <w:vAlign w:val="center"/>
          </w:tcPr>
          <w:p w14:paraId="4C760AF1" w14:textId="77777777" w:rsidR="005C5929" w:rsidRPr="00C10943" w:rsidRDefault="005C5929" w:rsidP="002A6BC2">
            <w:pPr>
              <w:tabs>
                <w:tab w:val="left" w:pos="4920"/>
              </w:tabs>
              <w:jc w:val="center"/>
              <w:rPr>
                <w:bCs/>
              </w:rPr>
            </w:pPr>
            <w:r w:rsidRPr="00C10943">
              <w:rPr>
                <w:bCs/>
              </w:rPr>
              <w:t>2</w:t>
            </w:r>
          </w:p>
        </w:tc>
        <w:tc>
          <w:tcPr>
            <w:tcW w:w="643" w:type="dxa"/>
            <w:vAlign w:val="center"/>
          </w:tcPr>
          <w:p w14:paraId="678E993D" w14:textId="77777777" w:rsidR="005C5929" w:rsidRPr="00C10943" w:rsidRDefault="005C5929" w:rsidP="002A6BC2">
            <w:pPr>
              <w:tabs>
                <w:tab w:val="left" w:pos="4920"/>
              </w:tabs>
              <w:jc w:val="center"/>
              <w:rPr>
                <w:bCs/>
              </w:rPr>
            </w:pPr>
            <w:r w:rsidRPr="00C10943">
              <w:rPr>
                <w:bCs/>
              </w:rPr>
              <w:t>0</w:t>
            </w:r>
          </w:p>
        </w:tc>
        <w:tc>
          <w:tcPr>
            <w:tcW w:w="491" w:type="dxa"/>
            <w:vAlign w:val="center"/>
          </w:tcPr>
          <w:p w14:paraId="6499A342" w14:textId="77777777" w:rsidR="005C5929" w:rsidRPr="00C10943" w:rsidRDefault="005C5929" w:rsidP="002A6BC2">
            <w:pPr>
              <w:tabs>
                <w:tab w:val="left" w:pos="4920"/>
              </w:tabs>
              <w:jc w:val="center"/>
              <w:rPr>
                <w:bCs/>
              </w:rPr>
            </w:pPr>
            <w:r w:rsidRPr="00C10943">
              <w:rPr>
                <w:bCs/>
              </w:rPr>
              <w:t>0</w:t>
            </w:r>
          </w:p>
        </w:tc>
        <w:tc>
          <w:tcPr>
            <w:tcW w:w="5779" w:type="dxa"/>
            <w:vAlign w:val="center"/>
          </w:tcPr>
          <w:p w14:paraId="7518FC9B" w14:textId="77777777" w:rsidR="005C5929" w:rsidRPr="00C10943" w:rsidRDefault="005C5929" w:rsidP="002A6BC2">
            <w:pPr>
              <w:tabs>
                <w:tab w:val="left" w:pos="4920"/>
              </w:tabs>
              <w:rPr>
                <w:bCs/>
              </w:rPr>
            </w:pPr>
            <w:r w:rsidRPr="00C10943">
              <w:rPr>
                <w:bCs/>
              </w:rPr>
              <w:t>Grafik stabil berosilasi dan mampu mencapai target pos.</w:t>
            </w:r>
          </w:p>
        </w:tc>
      </w:tr>
    </w:tbl>
    <w:p w14:paraId="7AAD3803" w14:textId="77777777" w:rsidR="005C5929" w:rsidRDefault="005C5929" w:rsidP="005C5929">
      <w:pPr>
        <w:ind w:firstLine="426"/>
        <w:jc w:val="both"/>
        <w:rPr>
          <w:rFonts w:eastAsiaTheme="majorEastAsia"/>
          <w:lang w:eastAsia="id-ID"/>
        </w:rPr>
      </w:pPr>
    </w:p>
    <w:p w14:paraId="0A30E0C6" w14:textId="77777777" w:rsidR="005C5929" w:rsidRPr="00B34E76" w:rsidRDefault="005C5929" w:rsidP="005C5929">
      <w:pPr>
        <w:ind w:firstLine="426"/>
        <w:jc w:val="both"/>
        <w:rPr>
          <w:lang w:eastAsia="id-ID"/>
        </w:rPr>
      </w:pPr>
      <w:r w:rsidRPr="00B34E76">
        <w:rPr>
          <w:rFonts w:eastAsiaTheme="majorEastAsia"/>
          <w:lang w:eastAsia="id-ID"/>
        </w:rPr>
        <w:t>Setelah dilakukan pengujian nilai konstanta proporsional, didapatkan hasil nilai konstanta proporsional senilai 1,2 digunakan</w:t>
      </w:r>
      <w:r w:rsidRPr="00B34E76">
        <w:rPr>
          <w:lang w:eastAsia="id-ID"/>
        </w:rPr>
        <w:t xml:space="preserve"> </w:t>
      </w:r>
      <w:r w:rsidRPr="00B34E76">
        <w:rPr>
          <w:rFonts w:eastAsiaTheme="majorEastAsia"/>
          <w:lang w:eastAsia="id-ID"/>
        </w:rPr>
        <w:t>pada prototipe denagan respon rpm pada motor dengan konstanta proporsional lebih</w:t>
      </w:r>
      <w:r w:rsidRPr="00B34E76">
        <w:rPr>
          <w:lang w:eastAsia="id-ID"/>
        </w:rPr>
        <w:t xml:space="preserve"> </w:t>
      </w:r>
      <w:r w:rsidRPr="00B34E76">
        <w:rPr>
          <w:rFonts w:eastAsiaTheme="majorEastAsia"/>
          <w:lang w:eastAsia="id-ID"/>
        </w:rPr>
        <w:t xml:space="preserve">stabil dengan lebih sedikit osilasi </w:t>
      </w:r>
      <w:r w:rsidRPr="00B34E76">
        <w:rPr>
          <w:b/>
        </w:rPr>
        <w:t>s</w:t>
      </w:r>
      <w:r w:rsidRPr="00B34E76">
        <w:t>erta mampu mencapai set poin</w:t>
      </w:r>
      <w:r w:rsidRPr="00B34E76">
        <w:rPr>
          <w:b/>
        </w:rPr>
        <w:t xml:space="preserve"> </w:t>
      </w:r>
      <w:r w:rsidRPr="00B34E76">
        <w:rPr>
          <w:rFonts w:eastAsiaTheme="majorEastAsia"/>
          <w:lang w:eastAsia="id-ID"/>
        </w:rPr>
        <w:t>dibandingkan menggunakan Kp &gt; 1,2 ataupun Kp</w:t>
      </w:r>
      <w:r w:rsidRPr="00B34E76">
        <w:rPr>
          <w:lang w:eastAsia="id-ID"/>
        </w:rPr>
        <w:t xml:space="preserve"> </w:t>
      </w:r>
      <w:r w:rsidRPr="00B34E76">
        <w:rPr>
          <w:rFonts w:eastAsiaTheme="majorEastAsia"/>
          <w:lang w:eastAsia="id-ID"/>
        </w:rPr>
        <w:t>&lt; 1,2. Karena pada saat nilai Kp &lt; 1,2  terdapat respon yang relatif tidak mampu menuju nilai set poin dengan osilasi yang bervariasi. Dan apabila</w:t>
      </w:r>
      <w:r w:rsidRPr="00B34E76">
        <w:rPr>
          <w:lang w:eastAsia="id-ID"/>
        </w:rPr>
        <w:t xml:space="preserve"> </w:t>
      </w:r>
      <w:r w:rsidRPr="00B34E76">
        <w:rPr>
          <w:rFonts w:eastAsiaTheme="majorEastAsia"/>
          <w:lang w:eastAsia="id-ID"/>
        </w:rPr>
        <w:t>menggunakan nilai Kp &gt; 1,2  respon motor untuk menuju set poin tidak stabil sehingga sulit untuk mendapat nilai</w:t>
      </w:r>
      <w:r w:rsidRPr="00B34E76">
        <w:rPr>
          <w:lang w:eastAsia="id-ID"/>
        </w:rPr>
        <w:t xml:space="preserve"> </w:t>
      </w:r>
      <w:r w:rsidRPr="00B34E76">
        <w:rPr>
          <w:rFonts w:eastAsiaTheme="majorEastAsia"/>
          <w:lang w:eastAsia="id-ID"/>
        </w:rPr>
        <w:t>titik set point dan masih terdapat osilasi.</w:t>
      </w:r>
      <w:r w:rsidRPr="00B34E76">
        <w:rPr>
          <w:lang w:eastAsia="id-ID"/>
        </w:rPr>
        <w:t xml:space="preserve"> </w:t>
      </w:r>
    </w:p>
    <w:p w14:paraId="102BC2B5" w14:textId="77777777" w:rsidR="005C5929" w:rsidRPr="00270BE0" w:rsidRDefault="005C5929" w:rsidP="005C5929">
      <w:pPr>
        <w:ind w:firstLine="426"/>
        <w:jc w:val="both"/>
        <w:rPr>
          <w:rFonts w:eastAsiaTheme="majorEastAsia"/>
          <w:lang w:eastAsia="id-ID"/>
        </w:rPr>
      </w:pPr>
      <w:r w:rsidRPr="00B34E76">
        <w:rPr>
          <w:rFonts w:eastAsiaTheme="majorEastAsia"/>
          <w:lang w:eastAsia="id-ID"/>
        </w:rPr>
        <w:t>Setelah didapatkan nilai konstanta proporsional selanjutnya dilakukan penentuan nilai konstanta integral atau Ki untuk</w:t>
      </w:r>
      <w:r w:rsidRPr="00B34E76">
        <w:rPr>
          <w:lang w:eastAsia="id-ID"/>
        </w:rPr>
        <w:t xml:space="preserve"> </w:t>
      </w:r>
      <w:r w:rsidRPr="00B34E76">
        <w:rPr>
          <w:rFonts w:eastAsiaTheme="majorEastAsia"/>
          <w:lang w:eastAsia="id-ID"/>
        </w:rPr>
        <w:t>menstabilkan respon pergerakan motor untuk menuju nilai set point. Berikut merupakan</w:t>
      </w:r>
      <w:r w:rsidRPr="00B34E76">
        <w:rPr>
          <w:lang w:eastAsia="id-ID"/>
        </w:rPr>
        <w:t xml:space="preserve"> </w:t>
      </w:r>
      <w:r w:rsidRPr="00B34E76">
        <w:rPr>
          <w:rFonts w:eastAsiaTheme="majorEastAsia"/>
          <w:lang w:eastAsia="id-ID"/>
        </w:rPr>
        <w:t>tabel hasil pengujian respon rpm motor dengan konstanta integral (Ki).</w:t>
      </w:r>
      <w:bookmarkStart w:id="8" w:name="_Toc119072833"/>
    </w:p>
    <w:bookmarkEnd w:id="8"/>
    <w:p w14:paraId="79D944C2" w14:textId="77777777" w:rsidR="005C5929" w:rsidRPr="00335095" w:rsidRDefault="005C5929" w:rsidP="005C5929">
      <w:pPr>
        <w:pStyle w:val="Caption"/>
        <w:keepNext/>
        <w:spacing w:after="0"/>
      </w:pPr>
      <w:r w:rsidRPr="00335095">
        <w:t xml:space="preserve">Tabel </w:t>
      </w:r>
      <w:fldSimple w:instr=" SEQ Tabel \* ARABIC ">
        <w:r w:rsidR="00595C98">
          <w:rPr>
            <w:noProof/>
          </w:rPr>
          <w:t>2</w:t>
        </w:r>
      </w:fldSimple>
      <w:r w:rsidRPr="00335095">
        <w:rPr>
          <w:bCs/>
        </w:rPr>
        <w:t xml:space="preserve"> Hasil pengujian respon rpm motor dengan konstanta integral (Ki).di dalam air</w:t>
      </w:r>
    </w:p>
    <w:tbl>
      <w:tblPr>
        <w:tblStyle w:val="TableGrid"/>
        <w:tblW w:w="0" w:type="auto"/>
        <w:jc w:val="center"/>
        <w:tblLook w:val="04A0" w:firstRow="1" w:lastRow="0" w:firstColumn="1" w:lastColumn="0" w:noHBand="0" w:noVBand="1"/>
      </w:tblPr>
      <w:tblGrid>
        <w:gridCol w:w="495"/>
        <w:gridCol w:w="494"/>
        <w:gridCol w:w="491"/>
        <w:gridCol w:w="485"/>
        <w:gridCol w:w="5783"/>
      </w:tblGrid>
      <w:tr w:rsidR="005C5929" w:rsidRPr="00B34E76" w14:paraId="56F6720F" w14:textId="77777777" w:rsidTr="002A6BC2">
        <w:trPr>
          <w:jc w:val="center"/>
        </w:trPr>
        <w:tc>
          <w:tcPr>
            <w:tcW w:w="495" w:type="dxa"/>
            <w:vMerge w:val="restart"/>
            <w:vAlign w:val="center"/>
          </w:tcPr>
          <w:p w14:paraId="1F2FD0B9" w14:textId="77777777" w:rsidR="005C5929" w:rsidRPr="00C10943" w:rsidRDefault="005C5929" w:rsidP="002A6BC2">
            <w:pPr>
              <w:tabs>
                <w:tab w:val="left" w:pos="4920"/>
              </w:tabs>
              <w:jc w:val="center"/>
              <w:rPr>
                <w:bCs/>
              </w:rPr>
            </w:pPr>
            <w:r w:rsidRPr="00C10943">
              <w:rPr>
                <w:bCs/>
              </w:rPr>
              <w:t>No</w:t>
            </w:r>
          </w:p>
        </w:tc>
        <w:tc>
          <w:tcPr>
            <w:tcW w:w="1470" w:type="dxa"/>
            <w:gridSpan w:val="3"/>
            <w:vAlign w:val="center"/>
          </w:tcPr>
          <w:p w14:paraId="086701A2" w14:textId="77777777" w:rsidR="005C5929" w:rsidRPr="00C10943" w:rsidRDefault="005C5929" w:rsidP="002A6BC2">
            <w:pPr>
              <w:tabs>
                <w:tab w:val="left" w:pos="4920"/>
              </w:tabs>
              <w:jc w:val="center"/>
              <w:rPr>
                <w:bCs/>
              </w:rPr>
            </w:pPr>
            <w:r w:rsidRPr="00C10943">
              <w:rPr>
                <w:bCs/>
              </w:rPr>
              <w:t>Proposional</w:t>
            </w:r>
          </w:p>
        </w:tc>
        <w:tc>
          <w:tcPr>
            <w:tcW w:w="5783" w:type="dxa"/>
            <w:vMerge w:val="restart"/>
            <w:vAlign w:val="center"/>
          </w:tcPr>
          <w:p w14:paraId="72B64EB5" w14:textId="77777777" w:rsidR="005C5929" w:rsidRPr="00C10943" w:rsidRDefault="005C5929" w:rsidP="002A6BC2">
            <w:pPr>
              <w:tabs>
                <w:tab w:val="left" w:pos="4920"/>
              </w:tabs>
              <w:jc w:val="center"/>
              <w:rPr>
                <w:bCs/>
              </w:rPr>
            </w:pPr>
            <w:r w:rsidRPr="00C10943">
              <w:rPr>
                <w:bCs/>
              </w:rPr>
              <w:t>Keterangan</w:t>
            </w:r>
          </w:p>
        </w:tc>
      </w:tr>
      <w:tr w:rsidR="005C5929" w:rsidRPr="00B34E76" w14:paraId="247A41F0" w14:textId="77777777" w:rsidTr="002A6BC2">
        <w:trPr>
          <w:jc w:val="center"/>
        </w:trPr>
        <w:tc>
          <w:tcPr>
            <w:tcW w:w="495" w:type="dxa"/>
            <w:vMerge/>
          </w:tcPr>
          <w:p w14:paraId="4782907A" w14:textId="77777777" w:rsidR="005C5929" w:rsidRPr="00C10943" w:rsidRDefault="005C5929" w:rsidP="002A6BC2">
            <w:pPr>
              <w:tabs>
                <w:tab w:val="left" w:pos="4920"/>
              </w:tabs>
              <w:rPr>
                <w:bCs/>
              </w:rPr>
            </w:pPr>
          </w:p>
        </w:tc>
        <w:tc>
          <w:tcPr>
            <w:tcW w:w="494" w:type="dxa"/>
            <w:vAlign w:val="center"/>
          </w:tcPr>
          <w:p w14:paraId="76ED68CA" w14:textId="77777777" w:rsidR="005C5929" w:rsidRPr="00C10943" w:rsidRDefault="005C5929" w:rsidP="002A6BC2">
            <w:pPr>
              <w:tabs>
                <w:tab w:val="left" w:pos="4920"/>
              </w:tabs>
              <w:jc w:val="center"/>
              <w:rPr>
                <w:bCs/>
              </w:rPr>
            </w:pPr>
            <w:r w:rsidRPr="00C10943">
              <w:rPr>
                <w:bCs/>
              </w:rPr>
              <w:t>Kp</w:t>
            </w:r>
          </w:p>
        </w:tc>
        <w:tc>
          <w:tcPr>
            <w:tcW w:w="491" w:type="dxa"/>
            <w:vAlign w:val="center"/>
          </w:tcPr>
          <w:p w14:paraId="0CDA10BC" w14:textId="77777777" w:rsidR="005C5929" w:rsidRPr="00C10943" w:rsidRDefault="005C5929" w:rsidP="002A6BC2">
            <w:pPr>
              <w:tabs>
                <w:tab w:val="left" w:pos="4920"/>
              </w:tabs>
              <w:jc w:val="center"/>
              <w:rPr>
                <w:bCs/>
              </w:rPr>
            </w:pPr>
            <w:r w:rsidRPr="00C10943">
              <w:rPr>
                <w:bCs/>
              </w:rPr>
              <w:t>Ki</w:t>
            </w:r>
          </w:p>
        </w:tc>
        <w:tc>
          <w:tcPr>
            <w:tcW w:w="485" w:type="dxa"/>
            <w:vAlign w:val="center"/>
          </w:tcPr>
          <w:p w14:paraId="24C0BFCF" w14:textId="77777777" w:rsidR="005C5929" w:rsidRPr="00C10943" w:rsidRDefault="005C5929" w:rsidP="002A6BC2">
            <w:pPr>
              <w:tabs>
                <w:tab w:val="left" w:pos="4920"/>
              </w:tabs>
              <w:jc w:val="center"/>
              <w:rPr>
                <w:bCs/>
              </w:rPr>
            </w:pPr>
            <w:r w:rsidRPr="00C10943">
              <w:rPr>
                <w:bCs/>
              </w:rPr>
              <w:t>Kd</w:t>
            </w:r>
          </w:p>
        </w:tc>
        <w:tc>
          <w:tcPr>
            <w:tcW w:w="5783" w:type="dxa"/>
            <w:vMerge/>
          </w:tcPr>
          <w:p w14:paraId="118B34EE" w14:textId="77777777" w:rsidR="005C5929" w:rsidRPr="00C10943" w:rsidRDefault="005C5929" w:rsidP="002A6BC2">
            <w:pPr>
              <w:tabs>
                <w:tab w:val="left" w:pos="4920"/>
              </w:tabs>
              <w:rPr>
                <w:bCs/>
              </w:rPr>
            </w:pPr>
          </w:p>
        </w:tc>
      </w:tr>
      <w:tr w:rsidR="005C5929" w:rsidRPr="00B34E76" w14:paraId="323EF6F0" w14:textId="77777777" w:rsidTr="002A6BC2">
        <w:trPr>
          <w:jc w:val="center"/>
        </w:trPr>
        <w:tc>
          <w:tcPr>
            <w:tcW w:w="495" w:type="dxa"/>
            <w:vAlign w:val="center"/>
          </w:tcPr>
          <w:p w14:paraId="014065DD" w14:textId="77777777" w:rsidR="005C5929" w:rsidRPr="00C10943" w:rsidRDefault="005C5929" w:rsidP="002A6BC2">
            <w:pPr>
              <w:tabs>
                <w:tab w:val="left" w:pos="4920"/>
              </w:tabs>
              <w:jc w:val="center"/>
              <w:rPr>
                <w:bCs/>
              </w:rPr>
            </w:pPr>
            <w:r w:rsidRPr="00C10943">
              <w:rPr>
                <w:bCs/>
              </w:rPr>
              <w:t>1.</w:t>
            </w:r>
          </w:p>
        </w:tc>
        <w:tc>
          <w:tcPr>
            <w:tcW w:w="494" w:type="dxa"/>
            <w:vAlign w:val="center"/>
          </w:tcPr>
          <w:p w14:paraId="1E908250" w14:textId="77777777" w:rsidR="005C5929" w:rsidRPr="00C10943" w:rsidRDefault="005C5929" w:rsidP="002A6BC2">
            <w:pPr>
              <w:tabs>
                <w:tab w:val="left" w:pos="4920"/>
              </w:tabs>
              <w:jc w:val="center"/>
              <w:rPr>
                <w:bCs/>
              </w:rPr>
            </w:pPr>
            <w:r w:rsidRPr="00C10943">
              <w:rPr>
                <w:bCs/>
              </w:rPr>
              <w:t>1,2</w:t>
            </w:r>
          </w:p>
        </w:tc>
        <w:tc>
          <w:tcPr>
            <w:tcW w:w="491" w:type="dxa"/>
            <w:vAlign w:val="center"/>
          </w:tcPr>
          <w:p w14:paraId="28E4054A" w14:textId="77777777" w:rsidR="005C5929" w:rsidRPr="00C10943" w:rsidRDefault="005C5929" w:rsidP="002A6BC2">
            <w:pPr>
              <w:tabs>
                <w:tab w:val="left" w:pos="4920"/>
              </w:tabs>
              <w:jc w:val="center"/>
              <w:rPr>
                <w:bCs/>
              </w:rPr>
            </w:pPr>
            <w:r w:rsidRPr="00C10943">
              <w:rPr>
                <w:bCs/>
              </w:rPr>
              <w:t>0,2</w:t>
            </w:r>
          </w:p>
        </w:tc>
        <w:tc>
          <w:tcPr>
            <w:tcW w:w="485" w:type="dxa"/>
            <w:vAlign w:val="center"/>
          </w:tcPr>
          <w:p w14:paraId="4EABBF23" w14:textId="77777777" w:rsidR="005C5929" w:rsidRPr="00C10943" w:rsidRDefault="005C5929" w:rsidP="002A6BC2">
            <w:pPr>
              <w:tabs>
                <w:tab w:val="left" w:pos="4920"/>
              </w:tabs>
              <w:jc w:val="center"/>
              <w:rPr>
                <w:bCs/>
              </w:rPr>
            </w:pPr>
            <w:r w:rsidRPr="00C10943">
              <w:rPr>
                <w:bCs/>
              </w:rPr>
              <w:t>0</w:t>
            </w:r>
          </w:p>
        </w:tc>
        <w:tc>
          <w:tcPr>
            <w:tcW w:w="5783" w:type="dxa"/>
            <w:vAlign w:val="center"/>
          </w:tcPr>
          <w:p w14:paraId="2DD07C58" w14:textId="77777777" w:rsidR="005C5929" w:rsidRPr="00C10943" w:rsidRDefault="005C5929" w:rsidP="002A6BC2">
            <w:pPr>
              <w:tabs>
                <w:tab w:val="left" w:pos="4920"/>
              </w:tabs>
              <w:rPr>
                <w:bCs/>
              </w:rPr>
            </w:pPr>
            <w:r w:rsidRPr="00C10943">
              <w:rPr>
                <w:bCs/>
              </w:rPr>
              <w:t xml:space="preserve">Mampu menjangkau target pos dalam waktu 14,67 detik. </w:t>
            </w:r>
          </w:p>
        </w:tc>
      </w:tr>
      <w:tr w:rsidR="005C5929" w:rsidRPr="00B34E76" w14:paraId="08DCF9B3" w14:textId="77777777" w:rsidTr="002A6BC2">
        <w:trPr>
          <w:jc w:val="center"/>
        </w:trPr>
        <w:tc>
          <w:tcPr>
            <w:tcW w:w="495" w:type="dxa"/>
            <w:vAlign w:val="center"/>
          </w:tcPr>
          <w:p w14:paraId="34942D28" w14:textId="77777777" w:rsidR="005C5929" w:rsidRPr="00C10943" w:rsidRDefault="005C5929" w:rsidP="002A6BC2">
            <w:pPr>
              <w:tabs>
                <w:tab w:val="left" w:pos="4920"/>
              </w:tabs>
              <w:jc w:val="center"/>
              <w:rPr>
                <w:bCs/>
              </w:rPr>
            </w:pPr>
            <w:r w:rsidRPr="00C10943">
              <w:rPr>
                <w:bCs/>
              </w:rPr>
              <w:t>2.</w:t>
            </w:r>
          </w:p>
        </w:tc>
        <w:tc>
          <w:tcPr>
            <w:tcW w:w="494" w:type="dxa"/>
            <w:vAlign w:val="center"/>
          </w:tcPr>
          <w:p w14:paraId="33951473" w14:textId="77777777" w:rsidR="005C5929" w:rsidRPr="00C10943" w:rsidRDefault="005C5929" w:rsidP="002A6BC2">
            <w:pPr>
              <w:tabs>
                <w:tab w:val="left" w:pos="4920"/>
              </w:tabs>
              <w:jc w:val="center"/>
              <w:rPr>
                <w:bCs/>
              </w:rPr>
            </w:pPr>
            <w:r w:rsidRPr="00C10943">
              <w:rPr>
                <w:bCs/>
              </w:rPr>
              <w:t>1,2</w:t>
            </w:r>
          </w:p>
        </w:tc>
        <w:tc>
          <w:tcPr>
            <w:tcW w:w="491" w:type="dxa"/>
            <w:vAlign w:val="center"/>
          </w:tcPr>
          <w:p w14:paraId="793E4D1A" w14:textId="77777777" w:rsidR="005C5929" w:rsidRPr="00C10943" w:rsidRDefault="005C5929" w:rsidP="002A6BC2">
            <w:pPr>
              <w:tabs>
                <w:tab w:val="left" w:pos="4920"/>
              </w:tabs>
              <w:jc w:val="center"/>
              <w:rPr>
                <w:bCs/>
              </w:rPr>
            </w:pPr>
            <w:r w:rsidRPr="00C10943">
              <w:rPr>
                <w:bCs/>
              </w:rPr>
              <w:t>0,4</w:t>
            </w:r>
          </w:p>
        </w:tc>
        <w:tc>
          <w:tcPr>
            <w:tcW w:w="485" w:type="dxa"/>
            <w:vAlign w:val="center"/>
          </w:tcPr>
          <w:p w14:paraId="6620C9AA" w14:textId="77777777" w:rsidR="005C5929" w:rsidRPr="00C10943" w:rsidRDefault="005C5929" w:rsidP="002A6BC2">
            <w:pPr>
              <w:tabs>
                <w:tab w:val="left" w:pos="4920"/>
              </w:tabs>
              <w:jc w:val="center"/>
              <w:rPr>
                <w:bCs/>
              </w:rPr>
            </w:pPr>
            <w:r w:rsidRPr="00C10943">
              <w:rPr>
                <w:bCs/>
              </w:rPr>
              <w:t>0</w:t>
            </w:r>
          </w:p>
        </w:tc>
        <w:tc>
          <w:tcPr>
            <w:tcW w:w="5783" w:type="dxa"/>
            <w:vAlign w:val="center"/>
          </w:tcPr>
          <w:p w14:paraId="12E57C44" w14:textId="77777777" w:rsidR="005C5929" w:rsidRPr="00C10943" w:rsidRDefault="005C5929" w:rsidP="002A6BC2">
            <w:pPr>
              <w:tabs>
                <w:tab w:val="left" w:pos="4920"/>
              </w:tabs>
              <w:rPr>
                <w:bCs/>
              </w:rPr>
            </w:pPr>
            <w:r w:rsidRPr="00C10943">
              <w:rPr>
                <w:bCs/>
              </w:rPr>
              <w:t>Mampu menjangkau target pos dalam waktu 14,61 detik.</w:t>
            </w:r>
          </w:p>
        </w:tc>
      </w:tr>
      <w:tr w:rsidR="005C5929" w:rsidRPr="00B34E76" w14:paraId="0BBD306F" w14:textId="77777777" w:rsidTr="002A6BC2">
        <w:trPr>
          <w:jc w:val="center"/>
        </w:trPr>
        <w:tc>
          <w:tcPr>
            <w:tcW w:w="495" w:type="dxa"/>
            <w:vAlign w:val="center"/>
          </w:tcPr>
          <w:p w14:paraId="2063F5F6" w14:textId="77777777" w:rsidR="005C5929" w:rsidRPr="00C10943" w:rsidRDefault="005C5929" w:rsidP="002A6BC2">
            <w:pPr>
              <w:tabs>
                <w:tab w:val="left" w:pos="4920"/>
              </w:tabs>
              <w:jc w:val="center"/>
              <w:rPr>
                <w:bCs/>
              </w:rPr>
            </w:pPr>
            <w:r w:rsidRPr="00C10943">
              <w:rPr>
                <w:bCs/>
              </w:rPr>
              <w:t>3.</w:t>
            </w:r>
          </w:p>
        </w:tc>
        <w:tc>
          <w:tcPr>
            <w:tcW w:w="494" w:type="dxa"/>
            <w:vAlign w:val="center"/>
          </w:tcPr>
          <w:p w14:paraId="35DF9F1B" w14:textId="77777777" w:rsidR="005C5929" w:rsidRPr="00C10943" w:rsidRDefault="005C5929" w:rsidP="002A6BC2">
            <w:pPr>
              <w:tabs>
                <w:tab w:val="left" w:pos="4920"/>
              </w:tabs>
              <w:jc w:val="center"/>
              <w:rPr>
                <w:b/>
                <w:bCs/>
              </w:rPr>
            </w:pPr>
            <w:r w:rsidRPr="00C10943">
              <w:rPr>
                <w:b/>
                <w:bCs/>
              </w:rPr>
              <w:t>1,2</w:t>
            </w:r>
          </w:p>
        </w:tc>
        <w:tc>
          <w:tcPr>
            <w:tcW w:w="491" w:type="dxa"/>
            <w:vAlign w:val="center"/>
          </w:tcPr>
          <w:p w14:paraId="5EE7A640" w14:textId="77777777" w:rsidR="005C5929" w:rsidRPr="00C10943" w:rsidRDefault="005C5929" w:rsidP="002A6BC2">
            <w:pPr>
              <w:tabs>
                <w:tab w:val="left" w:pos="4920"/>
              </w:tabs>
              <w:jc w:val="center"/>
              <w:rPr>
                <w:b/>
                <w:bCs/>
              </w:rPr>
            </w:pPr>
            <w:r w:rsidRPr="00C10943">
              <w:rPr>
                <w:b/>
                <w:bCs/>
              </w:rPr>
              <w:t>0,6</w:t>
            </w:r>
          </w:p>
        </w:tc>
        <w:tc>
          <w:tcPr>
            <w:tcW w:w="485" w:type="dxa"/>
            <w:vAlign w:val="center"/>
          </w:tcPr>
          <w:p w14:paraId="77E1BE1D" w14:textId="77777777" w:rsidR="005C5929" w:rsidRPr="00C10943" w:rsidRDefault="005C5929" w:rsidP="002A6BC2">
            <w:pPr>
              <w:tabs>
                <w:tab w:val="left" w:pos="4920"/>
              </w:tabs>
              <w:jc w:val="center"/>
              <w:rPr>
                <w:b/>
                <w:bCs/>
              </w:rPr>
            </w:pPr>
            <w:r w:rsidRPr="00C10943">
              <w:rPr>
                <w:b/>
                <w:bCs/>
              </w:rPr>
              <w:t>0</w:t>
            </w:r>
          </w:p>
        </w:tc>
        <w:tc>
          <w:tcPr>
            <w:tcW w:w="5783" w:type="dxa"/>
            <w:vAlign w:val="center"/>
          </w:tcPr>
          <w:p w14:paraId="2A4748B6" w14:textId="77777777" w:rsidR="005C5929" w:rsidRPr="00C10943" w:rsidRDefault="005C5929" w:rsidP="002A6BC2">
            <w:pPr>
              <w:tabs>
                <w:tab w:val="left" w:pos="4920"/>
              </w:tabs>
              <w:rPr>
                <w:b/>
                <w:bCs/>
              </w:rPr>
            </w:pPr>
            <w:r w:rsidRPr="00C10943">
              <w:rPr>
                <w:b/>
                <w:bCs/>
              </w:rPr>
              <w:t>Mampu menjangkau target pos dalam waktu 14,88 detik.</w:t>
            </w:r>
          </w:p>
        </w:tc>
      </w:tr>
      <w:tr w:rsidR="005C5929" w:rsidRPr="00B34E76" w14:paraId="495A372C" w14:textId="77777777" w:rsidTr="002A6BC2">
        <w:trPr>
          <w:jc w:val="center"/>
        </w:trPr>
        <w:tc>
          <w:tcPr>
            <w:tcW w:w="495" w:type="dxa"/>
            <w:vAlign w:val="center"/>
          </w:tcPr>
          <w:p w14:paraId="73F7BC48" w14:textId="77777777" w:rsidR="005C5929" w:rsidRPr="00C10943" w:rsidRDefault="005C5929" w:rsidP="002A6BC2">
            <w:pPr>
              <w:tabs>
                <w:tab w:val="left" w:pos="4920"/>
              </w:tabs>
              <w:jc w:val="center"/>
              <w:rPr>
                <w:bCs/>
              </w:rPr>
            </w:pPr>
            <w:r w:rsidRPr="00C10943">
              <w:rPr>
                <w:bCs/>
              </w:rPr>
              <w:t>4.</w:t>
            </w:r>
          </w:p>
        </w:tc>
        <w:tc>
          <w:tcPr>
            <w:tcW w:w="494" w:type="dxa"/>
            <w:vAlign w:val="center"/>
          </w:tcPr>
          <w:p w14:paraId="01FF0B93" w14:textId="77777777" w:rsidR="005C5929" w:rsidRPr="00C10943" w:rsidRDefault="005C5929" w:rsidP="002A6BC2">
            <w:pPr>
              <w:tabs>
                <w:tab w:val="left" w:pos="4920"/>
              </w:tabs>
              <w:jc w:val="center"/>
              <w:rPr>
                <w:bCs/>
              </w:rPr>
            </w:pPr>
            <w:r w:rsidRPr="00C10943">
              <w:rPr>
                <w:bCs/>
              </w:rPr>
              <w:t>1,2</w:t>
            </w:r>
          </w:p>
        </w:tc>
        <w:tc>
          <w:tcPr>
            <w:tcW w:w="491" w:type="dxa"/>
            <w:vAlign w:val="center"/>
          </w:tcPr>
          <w:p w14:paraId="306BABCB" w14:textId="77777777" w:rsidR="005C5929" w:rsidRPr="00C10943" w:rsidRDefault="005C5929" w:rsidP="002A6BC2">
            <w:pPr>
              <w:tabs>
                <w:tab w:val="left" w:pos="4920"/>
              </w:tabs>
              <w:jc w:val="center"/>
              <w:rPr>
                <w:bCs/>
              </w:rPr>
            </w:pPr>
            <w:r w:rsidRPr="00C10943">
              <w:rPr>
                <w:bCs/>
              </w:rPr>
              <w:t>0,8</w:t>
            </w:r>
          </w:p>
        </w:tc>
        <w:tc>
          <w:tcPr>
            <w:tcW w:w="485" w:type="dxa"/>
            <w:vAlign w:val="center"/>
          </w:tcPr>
          <w:p w14:paraId="2DAA56BA" w14:textId="77777777" w:rsidR="005C5929" w:rsidRPr="00C10943" w:rsidRDefault="005C5929" w:rsidP="002A6BC2">
            <w:pPr>
              <w:tabs>
                <w:tab w:val="left" w:pos="4920"/>
              </w:tabs>
              <w:jc w:val="center"/>
              <w:rPr>
                <w:bCs/>
              </w:rPr>
            </w:pPr>
            <w:r w:rsidRPr="00C10943">
              <w:rPr>
                <w:bCs/>
              </w:rPr>
              <w:t>0</w:t>
            </w:r>
          </w:p>
        </w:tc>
        <w:tc>
          <w:tcPr>
            <w:tcW w:w="5783" w:type="dxa"/>
            <w:vAlign w:val="center"/>
          </w:tcPr>
          <w:p w14:paraId="7ACDEF17" w14:textId="77777777" w:rsidR="005C5929" w:rsidRPr="00C10943" w:rsidRDefault="005C5929" w:rsidP="002A6BC2">
            <w:pPr>
              <w:tabs>
                <w:tab w:val="left" w:pos="4920"/>
              </w:tabs>
              <w:rPr>
                <w:bCs/>
              </w:rPr>
            </w:pPr>
            <w:r w:rsidRPr="00C10943">
              <w:rPr>
                <w:bCs/>
              </w:rPr>
              <w:t>Mampu menjangkau target pos dalam waktu 15,17 detik.</w:t>
            </w:r>
          </w:p>
        </w:tc>
      </w:tr>
      <w:tr w:rsidR="005C5929" w:rsidRPr="00B34E76" w14:paraId="3E492876" w14:textId="77777777" w:rsidTr="002A6BC2">
        <w:trPr>
          <w:jc w:val="center"/>
        </w:trPr>
        <w:tc>
          <w:tcPr>
            <w:tcW w:w="495" w:type="dxa"/>
            <w:vAlign w:val="center"/>
          </w:tcPr>
          <w:p w14:paraId="25036987" w14:textId="77777777" w:rsidR="005C5929" w:rsidRPr="00C10943" w:rsidRDefault="005C5929" w:rsidP="002A6BC2">
            <w:pPr>
              <w:tabs>
                <w:tab w:val="left" w:pos="4920"/>
              </w:tabs>
              <w:jc w:val="center"/>
              <w:rPr>
                <w:bCs/>
              </w:rPr>
            </w:pPr>
            <w:r w:rsidRPr="00C10943">
              <w:rPr>
                <w:bCs/>
              </w:rPr>
              <w:t>5.</w:t>
            </w:r>
          </w:p>
        </w:tc>
        <w:tc>
          <w:tcPr>
            <w:tcW w:w="494" w:type="dxa"/>
            <w:vAlign w:val="center"/>
          </w:tcPr>
          <w:p w14:paraId="0EF43205" w14:textId="77777777" w:rsidR="005C5929" w:rsidRPr="00C10943" w:rsidRDefault="005C5929" w:rsidP="002A6BC2">
            <w:pPr>
              <w:tabs>
                <w:tab w:val="left" w:pos="4920"/>
              </w:tabs>
              <w:jc w:val="center"/>
              <w:rPr>
                <w:bCs/>
              </w:rPr>
            </w:pPr>
            <w:r w:rsidRPr="00C10943">
              <w:rPr>
                <w:bCs/>
              </w:rPr>
              <w:t>1,2</w:t>
            </w:r>
          </w:p>
        </w:tc>
        <w:tc>
          <w:tcPr>
            <w:tcW w:w="491" w:type="dxa"/>
            <w:vAlign w:val="center"/>
          </w:tcPr>
          <w:p w14:paraId="492F925A" w14:textId="77777777" w:rsidR="005C5929" w:rsidRPr="00C10943" w:rsidRDefault="005C5929" w:rsidP="002A6BC2">
            <w:pPr>
              <w:tabs>
                <w:tab w:val="left" w:pos="4920"/>
              </w:tabs>
              <w:jc w:val="center"/>
              <w:rPr>
                <w:bCs/>
              </w:rPr>
            </w:pPr>
            <w:r w:rsidRPr="00C10943">
              <w:rPr>
                <w:bCs/>
              </w:rPr>
              <w:t>1</w:t>
            </w:r>
          </w:p>
        </w:tc>
        <w:tc>
          <w:tcPr>
            <w:tcW w:w="485" w:type="dxa"/>
            <w:vAlign w:val="center"/>
          </w:tcPr>
          <w:p w14:paraId="410E6ACD" w14:textId="77777777" w:rsidR="005C5929" w:rsidRPr="00C10943" w:rsidRDefault="005C5929" w:rsidP="002A6BC2">
            <w:pPr>
              <w:tabs>
                <w:tab w:val="left" w:pos="4920"/>
              </w:tabs>
              <w:jc w:val="center"/>
              <w:rPr>
                <w:bCs/>
              </w:rPr>
            </w:pPr>
            <w:r w:rsidRPr="00C10943">
              <w:rPr>
                <w:bCs/>
              </w:rPr>
              <w:t>0</w:t>
            </w:r>
          </w:p>
        </w:tc>
        <w:tc>
          <w:tcPr>
            <w:tcW w:w="5783" w:type="dxa"/>
            <w:vAlign w:val="center"/>
          </w:tcPr>
          <w:p w14:paraId="612407B9" w14:textId="77777777" w:rsidR="005C5929" w:rsidRPr="00C10943" w:rsidRDefault="005C5929" w:rsidP="002A6BC2">
            <w:pPr>
              <w:tabs>
                <w:tab w:val="left" w:pos="4920"/>
              </w:tabs>
              <w:rPr>
                <w:bCs/>
              </w:rPr>
            </w:pPr>
            <w:r w:rsidRPr="00C10943">
              <w:rPr>
                <w:bCs/>
              </w:rPr>
              <w:t>Mampu menjangkau target pos dalam waktu 14,30 detik.</w:t>
            </w:r>
          </w:p>
        </w:tc>
      </w:tr>
      <w:tr w:rsidR="005C5929" w:rsidRPr="00B34E76" w14:paraId="29E10CE3" w14:textId="77777777" w:rsidTr="002A6BC2">
        <w:trPr>
          <w:jc w:val="center"/>
        </w:trPr>
        <w:tc>
          <w:tcPr>
            <w:tcW w:w="495" w:type="dxa"/>
            <w:vAlign w:val="center"/>
          </w:tcPr>
          <w:p w14:paraId="17A2120F" w14:textId="77777777" w:rsidR="005C5929" w:rsidRPr="00C10943" w:rsidRDefault="005C5929" w:rsidP="002A6BC2">
            <w:pPr>
              <w:tabs>
                <w:tab w:val="left" w:pos="4920"/>
              </w:tabs>
              <w:jc w:val="center"/>
              <w:rPr>
                <w:bCs/>
              </w:rPr>
            </w:pPr>
            <w:r w:rsidRPr="00C10943">
              <w:rPr>
                <w:bCs/>
              </w:rPr>
              <w:t>6.</w:t>
            </w:r>
          </w:p>
        </w:tc>
        <w:tc>
          <w:tcPr>
            <w:tcW w:w="494" w:type="dxa"/>
            <w:vAlign w:val="center"/>
          </w:tcPr>
          <w:p w14:paraId="3F9B7F19" w14:textId="77777777" w:rsidR="005C5929" w:rsidRPr="00C10943" w:rsidRDefault="005C5929" w:rsidP="002A6BC2">
            <w:pPr>
              <w:tabs>
                <w:tab w:val="left" w:pos="4920"/>
              </w:tabs>
              <w:jc w:val="center"/>
              <w:rPr>
                <w:bCs/>
              </w:rPr>
            </w:pPr>
            <w:r w:rsidRPr="00C10943">
              <w:rPr>
                <w:bCs/>
              </w:rPr>
              <w:t>1,2</w:t>
            </w:r>
          </w:p>
        </w:tc>
        <w:tc>
          <w:tcPr>
            <w:tcW w:w="491" w:type="dxa"/>
            <w:vAlign w:val="center"/>
          </w:tcPr>
          <w:p w14:paraId="4B67BE05" w14:textId="77777777" w:rsidR="005C5929" w:rsidRPr="00C10943" w:rsidRDefault="005C5929" w:rsidP="002A6BC2">
            <w:pPr>
              <w:tabs>
                <w:tab w:val="left" w:pos="4920"/>
              </w:tabs>
              <w:jc w:val="center"/>
              <w:rPr>
                <w:bCs/>
              </w:rPr>
            </w:pPr>
            <w:r w:rsidRPr="00C10943">
              <w:rPr>
                <w:bCs/>
              </w:rPr>
              <w:t>1,2</w:t>
            </w:r>
          </w:p>
        </w:tc>
        <w:tc>
          <w:tcPr>
            <w:tcW w:w="485" w:type="dxa"/>
            <w:vAlign w:val="center"/>
          </w:tcPr>
          <w:p w14:paraId="65F19AC8" w14:textId="77777777" w:rsidR="005C5929" w:rsidRPr="00C10943" w:rsidRDefault="005C5929" w:rsidP="002A6BC2">
            <w:pPr>
              <w:tabs>
                <w:tab w:val="left" w:pos="4920"/>
              </w:tabs>
              <w:jc w:val="center"/>
              <w:rPr>
                <w:bCs/>
              </w:rPr>
            </w:pPr>
            <w:r w:rsidRPr="00C10943">
              <w:rPr>
                <w:bCs/>
              </w:rPr>
              <w:t>0</w:t>
            </w:r>
          </w:p>
        </w:tc>
        <w:tc>
          <w:tcPr>
            <w:tcW w:w="5783" w:type="dxa"/>
            <w:vAlign w:val="center"/>
          </w:tcPr>
          <w:p w14:paraId="00CBEA1D" w14:textId="77777777" w:rsidR="005C5929" w:rsidRPr="00C10943" w:rsidRDefault="005C5929" w:rsidP="002A6BC2">
            <w:pPr>
              <w:tabs>
                <w:tab w:val="left" w:pos="4920"/>
              </w:tabs>
              <w:rPr>
                <w:bCs/>
              </w:rPr>
            </w:pPr>
            <w:r w:rsidRPr="00C10943">
              <w:rPr>
                <w:bCs/>
              </w:rPr>
              <w:t>Mampu menjangkau target pos dalam waktu 15,13 detik.</w:t>
            </w:r>
          </w:p>
        </w:tc>
      </w:tr>
      <w:tr w:rsidR="005C5929" w:rsidRPr="00B34E76" w14:paraId="3CE8293A" w14:textId="77777777" w:rsidTr="002A6BC2">
        <w:trPr>
          <w:jc w:val="center"/>
        </w:trPr>
        <w:tc>
          <w:tcPr>
            <w:tcW w:w="495" w:type="dxa"/>
            <w:vAlign w:val="center"/>
          </w:tcPr>
          <w:p w14:paraId="39B83CB4" w14:textId="77777777" w:rsidR="005C5929" w:rsidRPr="00C10943" w:rsidRDefault="005C5929" w:rsidP="002A6BC2">
            <w:pPr>
              <w:tabs>
                <w:tab w:val="left" w:pos="4920"/>
              </w:tabs>
              <w:jc w:val="center"/>
              <w:rPr>
                <w:bCs/>
              </w:rPr>
            </w:pPr>
            <w:r w:rsidRPr="00C10943">
              <w:rPr>
                <w:bCs/>
              </w:rPr>
              <w:t>7.</w:t>
            </w:r>
          </w:p>
        </w:tc>
        <w:tc>
          <w:tcPr>
            <w:tcW w:w="494" w:type="dxa"/>
            <w:vAlign w:val="center"/>
          </w:tcPr>
          <w:p w14:paraId="6BFD9B5E" w14:textId="77777777" w:rsidR="005C5929" w:rsidRPr="00C10943" w:rsidRDefault="005C5929" w:rsidP="002A6BC2">
            <w:pPr>
              <w:tabs>
                <w:tab w:val="left" w:pos="4920"/>
              </w:tabs>
              <w:jc w:val="center"/>
              <w:rPr>
                <w:bCs/>
              </w:rPr>
            </w:pPr>
            <w:r w:rsidRPr="00C10943">
              <w:rPr>
                <w:bCs/>
              </w:rPr>
              <w:t>1,2</w:t>
            </w:r>
          </w:p>
        </w:tc>
        <w:tc>
          <w:tcPr>
            <w:tcW w:w="491" w:type="dxa"/>
            <w:vAlign w:val="center"/>
          </w:tcPr>
          <w:p w14:paraId="7B3E62CD" w14:textId="77777777" w:rsidR="005C5929" w:rsidRPr="00C10943" w:rsidRDefault="005C5929" w:rsidP="002A6BC2">
            <w:pPr>
              <w:tabs>
                <w:tab w:val="left" w:pos="4920"/>
              </w:tabs>
              <w:jc w:val="center"/>
              <w:rPr>
                <w:bCs/>
              </w:rPr>
            </w:pPr>
            <w:r w:rsidRPr="00C10943">
              <w:rPr>
                <w:bCs/>
              </w:rPr>
              <w:t>1,4</w:t>
            </w:r>
          </w:p>
        </w:tc>
        <w:tc>
          <w:tcPr>
            <w:tcW w:w="485" w:type="dxa"/>
            <w:vAlign w:val="center"/>
          </w:tcPr>
          <w:p w14:paraId="236143D7" w14:textId="77777777" w:rsidR="005C5929" w:rsidRPr="00C10943" w:rsidRDefault="005C5929" w:rsidP="002A6BC2">
            <w:pPr>
              <w:tabs>
                <w:tab w:val="left" w:pos="4920"/>
              </w:tabs>
              <w:jc w:val="center"/>
              <w:rPr>
                <w:bCs/>
              </w:rPr>
            </w:pPr>
            <w:r w:rsidRPr="00C10943">
              <w:rPr>
                <w:bCs/>
              </w:rPr>
              <w:t>0</w:t>
            </w:r>
          </w:p>
        </w:tc>
        <w:tc>
          <w:tcPr>
            <w:tcW w:w="5783" w:type="dxa"/>
            <w:vAlign w:val="center"/>
          </w:tcPr>
          <w:p w14:paraId="65746233" w14:textId="77777777" w:rsidR="005C5929" w:rsidRPr="00C10943" w:rsidRDefault="005C5929" w:rsidP="002A6BC2">
            <w:pPr>
              <w:tabs>
                <w:tab w:val="left" w:pos="4920"/>
              </w:tabs>
              <w:rPr>
                <w:bCs/>
              </w:rPr>
            </w:pPr>
            <w:r w:rsidRPr="00C10943">
              <w:rPr>
                <w:bCs/>
              </w:rPr>
              <w:t>Mampu menjangkau target pos dalam waktu 15,09 detik.</w:t>
            </w:r>
          </w:p>
        </w:tc>
      </w:tr>
      <w:tr w:rsidR="005C5929" w:rsidRPr="00B34E76" w14:paraId="5EA31611" w14:textId="77777777" w:rsidTr="002A6BC2">
        <w:trPr>
          <w:jc w:val="center"/>
        </w:trPr>
        <w:tc>
          <w:tcPr>
            <w:tcW w:w="495" w:type="dxa"/>
            <w:vAlign w:val="center"/>
          </w:tcPr>
          <w:p w14:paraId="318262B9" w14:textId="77777777" w:rsidR="005C5929" w:rsidRPr="00C10943" w:rsidRDefault="005C5929" w:rsidP="002A6BC2">
            <w:pPr>
              <w:tabs>
                <w:tab w:val="left" w:pos="4920"/>
              </w:tabs>
              <w:jc w:val="center"/>
              <w:rPr>
                <w:bCs/>
              </w:rPr>
            </w:pPr>
            <w:r w:rsidRPr="00C10943">
              <w:rPr>
                <w:bCs/>
              </w:rPr>
              <w:t>8.</w:t>
            </w:r>
          </w:p>
        </w:tc>
        <w:tc>
          <w:tcPr>
            <w:tcW w:w="494" w:type="dxa"/>
            <w:vAlign w:val="center"/>
          </w:tcPr>
          <w:p w14:paraId="72122613" w14:textId="77777777" w:rsidR="005C5929" w:rsidRPr="00C10943" w:rsidRDefault="005C5929" w:rsidP="002A6BC2">
            <w:pPr>
              <w:tabs>
                <w:tab w:val="left" w:pos="4920"/>
              </w:tabs>
              <w:jc w:val="center"/>
              <w:rPr>
                <w:bCs/>
              </w:rPr>
            </w:pPr>
            <w:r w:rsidRPr="00C10943">
              <w:rPr>
                <w:bCs/>
              </w:rPr>
              <w:t>1,2</w:t>
            </w:r>
          </w:p>
        </w:tc>
        <w:tc>
          <w:tcPr>
            <w:tcW w:w="491" w:type="dxa"/>
            <w:vAlign w:val="center"/>
          </w:tcPr>
          <w:p w14:paraId="3D4BA30F" w14:textId="77777777" w:rsidR="005C5929" w:rsidRPr="00C10943" w:rsidRDefault="005C5929" w:rsidP="002A6BC2">
            <w:pPr>
              <w:tabs>
                <w:tab w:val="left" w:pos="4920"/>
              </w:tabs>
              <w:jc w:val="center"/>
              <w:rPr>
                <w:bCs/>
              </w:rPr>
            </w:pPr>
            <w:r w:rsidRPr="00C10943">
              <w:rPr>
                <w:bCs/>
              </w:rPr>
              <w:t>1,6</w:t>
            </w:r>
          </w:p>
        </w:tc>
        <w:tc>
          <w:tcPr>
            <w:tcW w:w="485" w:type="dxa"/>
            <w:vAlign w:val="center"/>
          </w:tcPr>
          <w:p w14:paraId="19BB4F8B" w14:textId="77777777" w:rsidR="005C5929" w:rsidRPr="00C10943" w:rsidRDefault="005C5929" w:rsidP="002A6BC2">
            <w:pPr>
              <w:tabs>
                <w:tab w:val="left" w:pos="4920"/>
              </w:tabs>
              <w:jc w:val="center"/>
              <w:rPr>
                <w:bCs/>
              </w:rPr>
            </w:pPr>
            <w:r w:rsidRPr="00C10943">
              <w:rPr>
                <w:bCs/>
              </w:rPr>
              <w:t>0</w:t>
            </w:r>
          </w:p>
        </w:tc>
        <w:tc>
          <w:tcPr>
            <w:tcW w:w="5783" w:type="dxa"/>
            <w:vAlign w:val="center"/>
          </w:tcPr>
          <w:p w14:paraId="41E739D9" w14:textId="77777777" w:rsidR="005C5929" w:rsidRPr="00C10943" w:rsidRDefault="005C5929" w:rsidP="002A6BC2">
            <w:pPr>
              <w:tabs>
                <w:tab w:val="left" w:pos="4920"/>
              </w:tabs>
              <w:rPr>
                <w:bCs/>
              </w:rPr>
            </w:pPr>
            <w:r w:rsidRPr="00C10943">
              <w:rPr>
                <w:bCs/>
              </w:rPr>
              <w:t>Mampu menjangkau target pos dalam waktu 15,15 detik.</w:t>
            </w:r>
          </w:p>
        </w:tc>
      </w:tr>
      <w:tr w:rsidR="005C5929" w:rsidRPr="00B34E76" w14:paraId="14AFB8FD" w14:textId="77777777" w:rsidTr="002A6BC2">
        <w:trPr>
          <w:jc w:val="center"/>
        </w:trPr>
        <w:tc>
          <w:tcPr>
            <w:tcW w:w="495" w:type="dxa"/>
            <w:vAlign w:val="center"/>
          </w:tcPr>
          <w:p w14:paraId="31927B05" w14:textId="77777777" w:rsidR="005C5929" w:rsidRPr="00C10943" w:rsidRDefault="005C5929" w:rsidP="002A6BC2">
            <w:pPr>
              <w:tabs>
                <w:tab w:val="left" w:pos="4920"/>
              </w:tabs>
              <w:jc w:val="center"/>
              <w:rPr>
                <w:bCs/>
              </w:rPr>
            </w:pPr>
            <w:r w:rsidRPr="00C10943">
              <w:rPr>
                <w:bCs/>
              </w:rPr>
              <w:t>9.</w:t>
            </w:r>
          </w:p>
        </w:tc>
        <w:tc>
          <w:tcPr>
            <w:tcW w:w="494" w:type="dxa"/>
            <w:vAlign w:val="center"/>
          </w:tcPr>
          <w:p w14:paraId="5B86376C" w14:textId="77777777" w:rsidR="005C5929" w:rsidRPr="00C10943" w:rsidRDefault="005C5929" w:rsidP="002A6BC2">
            <w:pPr>
              <w:tabs>
                <w:tab w:val="left" w:pos="4920"/>
              </w:tabs>
              <w:jc w:val="center"/>
              <w:rPr>
                <w:bCs/>
              </w:rPr>
            </w:pPr>
            <w:r w:rsidRPr="00C10943">
              <w:rPr>
                <w:bCs/>
              </w:rPr>
              <w:t>1,2</w:t>
            </w:r>
          </w:p>
        </w:tc>
        <w:tc>
          <w:tcPr>
            <w:tcW w:w="491" w:type="dxa"/>
            <w:vAlign w:val="center"/>
          </w:tcPr>
          <w:p w14:paraId="47090473" w14:textId="77777777" w:rsidR="005C5929" w:rsidRPr="00C10943" w:rsidRDefault="005C5929" w:rsidP="002A6BC2">
            <w:pPr>
              <w:tabs>
                <w:tab w:val="left" w:pos="4920"/>
              </w:tabs>
              <w:jc w:val="center"/>
              <w:rPr>
                <w:bCs/>
              </w:rPr>
            </w:pPr>
            <w:r w:rsidRPr="00C10943">
              <w:rPr>
                <w:bCs/>
              </w:rPr>
              <w:t>1,8</w:t>
            </w:r>
          </w:p>
        </w:tc>
        <w:tc>
          <w:tcPr>
            <w:tcW w:w="485" w:type="dxa"/>
            <w:vAlign w:val="center"/>
          </w:tcPr>
          <w:p w14:paraId="3FFC7DEE" w14:textId="77777777" w:rsidR="005C5929" w:rsidRPr="00C10943" w:rsidRDefault="005C5929" w:rsidP="002A6BC2">
            <w:pPr>
              <w:tabs>
                <w:tab w:val="left" w:pos="4920"/>
              </w:tabs>
              <w:jc w:val="center"/>
              <w:rPr>
                <w:bCs/>
              </w:rPr>
            </w:pPr>
            <w:r w:rsidRPr="00C10943">
              <w:rPr>
                <w:bCs/>
              </w:rPr>
              <w:t>0</w:t>
            </w:r>
          </w:p>
        </w:tc>
        <w:tc>
          <w:tcPr>
            <w:tcW w:w="5783" w:type="dxa"/>
            <w:vAlign w:val="center"/>
          </w:tcPr>
          <w:p w14:paraId="5477D83F" w14:textId="77777777" w:rsidR="005C5929" w:rsidRPr="00C10943" w:rsidRDefault="005C5929" w:rsidP="002A6BC2">
            <w:pPr>
              <w:tabs>
                <w:tab w:val="left" w:pos="4920"/>
              </w:tabs>
              <w:rPr>
                <w:bCs/>
              </w:rPr>
            </w:pPr>
            <w:r w:rsidRPr="00C10943">
              <w:rPr>
                <w:bCs/>
              </w:rPr>
              <w:t>Mampu menjangkau target pos dalam waktu 15,52 detik.</w:t>
            </w:r>
          </w:p>
        </w:tc>
      </w:tr>
      <w:tr w:rsidR="005C5929" w:rsidRPr="00B34E76" w14:paraId="614C9855" w14:textId="77777777" w:rsidTr="002A6BC2">
        <w:trPr>
          <w:jc w:val="center"/>
        </w:trPr>
        <w:tc>
          <w:tcPr>
            <w:tcW w:w="495" w:type="dxa"/>
            <w:vAlign w:val="center"/>
          </w:tcPr>
          <w:p w14:paraId="34587C0E" w14:textId="77777777" w:rsidR="005C5929" w:rsidRPr="00C10943" w:rsidRDefault="005C5929" w:rsidP="002A6BC2">
            <w:pPr>
              <w:tabs>
                <w:tab w:val="left" w:pos="4920"/>
              </w:tabs>
              <w:jc w:val="center"/>
              <w:rPr>
                <w:bCs/>
              </w:rPr>
            </w:pPr>
            <w:r w:rsidRPr="00C10943">
              <w:rPr>
                <w:bCs/>
              </w:rPr>
              <w:t>10.</w:t>
            </w:r>
          </w:p>
        </w:tc>
        <w:tc>
          <w:tcPr>
            <w:tcW w:w="494" w:type="dxa"/>
            <w:vAlign w:val="center"/>
          </w:tcPr>
          <w:p w14:paraId="419BFD20" w14:textId="77777777" w:rsidR="005C5929" w:rsidRPr="00C10943" w:rsidRDefault="005C5929" w:rsidP="002A6BC2">
            <w:pPr>
              <w:tabs>
                <w:tab w:val="left" w:pos="4920"/>
              </w:tabs>
              <w:jc w:val="center"/>
              <w:rPr>
                <w:bCs/>
              </w:rPr>
            </w:pPr>
            <w:r w:rsidRPr="00C10943">
              <w:rPr>
                <w:bCs/>
              </w:rPr>
              <w:t>1,2</w:t>
            </w:r>
          </w:p>
        </w:tc>
        <w:tc>
          <w:tcPr>
            <w:tcW w:w="491" w:type="dxa"/>
            <w:vAlign w:val="center"/>
          </w:tcPr>
          <w:p w14:paraId="184A9EE0" w14:textId="77777777" w:rsidR="005C5929" w:rsidRPr="00C10943" w:rsidRDefault="005C5929" w:rsidP="002A6BC2">
            <w:pPr>
              <w:tabs>
                <w:tab w:val="left" w:pos="4920"/>
              </w:tabs>
              <w:jc w:val="center"/>
              <w:rPr>
                <w:bCs/>
              </w:rPr>
            </w:pPr>
            <w:r w:rsidRPr="00C10943">
              <w:rPr>
                <w:bCs/>
              </w:rPr>
              <w:t>2</w:t>
            </w:r>
          </w:p>
        </w:tc>
        <w:tc>
          <w:tcPr>
            <w:tcW w:w="485" w:type="dxa"/>
            <w:vAlign w:val="center"/>
          </w:tcPr>
          <w:p w14:paraId="01BDC096" w14:textId="77777777" w:rsidR="005C5929" w:rsidRPr="00C10943" w:rsidRDefault="005C5929" w:rsidP="002A6BC2">
            <w:pPr>
              <w:tabs>
                <w:tab w:val="left" w:pos="4920"/>
              </w:tabs>
              <w:jc w:val="center"/>
              <w:rPr>
                <w:bCs/>
              </w:rPr>
            </w:pPr>
            <w:r w:rsidRPr="00C10943">
              <w:rPr>
                <w:bCs/>
              </w:rPr>
              <w:t>0</w:t>
            </w:r>
          </w:p>
        </w:tc>
        <w:tc>
          <w:tcPr>
            <w:tcW w:w="5783" w:type="dxa"/>
            <w:vAlign w:val="center"/>
          </w:tcPr>
          <w:p w14:paraId="6791D95C" w14:textId="77777777" w:rsidR="005C5929" w:rsidRPr="00C10943" w:rsidRDefault="005C5929" w:rsidP="002A6BC2">
            <w:pPr>
              <w:keepNext/>
              <w:tabs>
                <w:tab w:val="left" w:pos="4920"/>
              </w:tabs>
              <w:rPr>
                <w:bCs/>
              </w:rPr>
            </w:pPr>
            <w:r w:rsidRPr="00C10943">
              <w:rPr>
                <w:bCs/>
              </w:rPr>
              <w:t>Tidak mampu menjangkau target pos, dalam mencapai kondisi motor berhenti bekerja diperlukan waktu 15,19 detik.</w:t>
            </w:r>
          </w:p>
        </w:tc>
      </w:tr>
    </w:tbl>
    <w:p w14:paraId="527CD3AA" w14:textId="77777777" w:rsidR="005C5929" w:rsidRDefault="005C5929" w:rsidP="005C5929">
      <w:pPr>
        <w:jc w:val="both"/>
        <w:rPr>
          <w:rFonts w:eastAsiaTheme="majorEastAsia"/>
          <w:lang w:eastAsia="id-ID"/>
        </w:rPr>
      </w:pPr>
    </w:p>
    <w:p w14:paraId="19D0F1FC" w14:textId="77777777" w:rsidR="005C5929" w:rsidRDefault="005C5929" w:rsidP="005C5929">
      <w:pPr>
        <w:ind w:firstLine="426"/>
        <w:jc w:val="both"/>
        <w:rPr>
          <w:lang w:eastAsia="id-ID"/>
        </w:rPr>
      </w:pPr>
      <w:r w:rsidRPr="00B34E76">
        <w:rPr>
          <w:lang w:eastAsia="id-ID"/>
        </w:rPr>
        <w:t xml:space="preserve">Setelah dilakukan pengujian nilai konstanta integral dengan 10 kali percobaan, didapatkan nilai konstanta integral (Ki)  sebesar 0,6 karena hasil yang ditunjukkan lebih optimal dibandingkan menggunkan nilai Ki &lt; 0,6 ataupun Ki &gt; 0,6. Ketika menggunakan Ki kurang dari 0,6, nilai rpm menuju set point lebih cepat seperti yang </w:t>
      </w:r>
      <w:r w:rsidRPr="00B34E76">
        <w:rPr>
          <w:lang w:eastAsia="id-ID"/>
        </w:rPr>
        <w:lastRenderedPageBreak/>
        <w:t>ditunjukkan pada saat diberi nilai Ki dengan nilai 0,2 dan nilai rpm menuju set point dalam 14,67 detik, terdapat juga osilasi yang cukup besar. Dan ketika menggunakan nilai Ki lebih dari 0,6, nilai rpm menuju set point cenderung lebih lama dengan rata-rata waktu menuju set poin diatas 15 detik.</w:t>
      </w:r>
    </w:p>
    <w:p w14:paraId="02109898" w14:textId="624ABD21" w:rsidR="00280DB8" w:rsidRDefault="005C5929" w:rsidP="005C5929">
      <w:pPr>
        <w:ind w:firstLine="426"/>
        <w:jc w:val="both"/>
        <w:rPr>
          <w:lang w:eastAsia="id-ID"/>
        </w:rPr>
      </w:pPr>
      <w:r w:rsidRPr="00B34E76">
        <w:rPr>
          <w:lang w:eastAsia="id-ID"/>
        </w:rPr>
        <w:t>Jadi setelah dilakukan dua pengujian nilai konstanta proporsional dan konstanta integral tersebut, diambil nilai Kp sebesar 1,2 dan Ki sebesar 0,6. Dengan menggunakan nilai kontanta tersebut, didapatkan hasil yang cukup yaitu nilai rpm motor menuju set point hanya dibutuhkan waktu selama 14,88 detik. Tidak digunakannya nilai konstanta derivatif yaitu karena telah didapatkannya nilai rpm yang stabil hanya dalam waktu kurang dari 2 detik, sehingga nilai konstanta derivatif diberi nilai konstanta sebesar 0.</w:t>
      </w:r>
    </w:p>
    <w:p w14:paraId="749D5C6C" w14:textId="77777777" w:rsidR="005C5929" w:rsidRDefault="005C5929" w:rsidP="005C5929">
      <w:pPr>
        <w:ind w:firstLine="426"/>
        <w:jc w:val="both"/>
        <w:rPr>
          <w:lang w:eastAsia="id-ID"/>
        </w:rPr>
      </w:pPr>
    </w:p>
    <w:p w14:paraId="4FB47D61" w14:textId="77777777" w:rsidR="005C5929" w:rsidRPr="005C5929" w:rsidRDefault="005C5929" w:rsidP="005C5929">
      <w:pPr>
        <w:numPr>
          <w:ilvl w:val="1"/>
          <w:numId w:val="25"/>
        </w:numPr>
        <w:ind w:left="426" w:hanging="426"/>
        <w:contextualSpacing/>
        <w:jc w:val="both"/>
        <w:rPr>
          <w:b/>
        </w:rPr>
      </w:pPr>
      <w:r w:rsidRPr="005C5929">
        <w:rPr>
          <w:b/>
        </w:rPr>
        <w:t>Pengujian Algoritma Pembacaan Jarak</w:t>
      </w:r>
    </w:p>
    <w:p w14:paraId="1FE44836" w14:textId="6846865C" w:rsidR="005C5929" w:rsidRPr="005C5929" w:rsidRDefault="005C5929" w:rsidP="005C5929">
      <w:pPr>
        <w:ind w:firstLine="426"/>
        <w:jc w:val="both"/>
        <w:rPr>
          <w:lang w:eastAsia="id-ID"/>
        </w:rPr>
      </w:pPr>
      <w:r w:rsidRPr="005C5929">
        <w:rPr>
          <w:lang w:eastAsia="id-ID"/>
        </w:rPr>
        <w:t>Pengujian algoritma pembacaan jarak ini adalah pengujian yang dilakukan untuk mengetahui apakah prototipe alat pendeteksi sedimen di bawah sungai ini dapat bekerja dengan baik atau tidak. Algoritma pembacaan jarak ini digunakan untuk melakukan pendeteksian panjang, lebar, dan tinggi sedimen. Terdapat dua sedimen yang digunakan dalam melakukan pengujian pembacaan jarak ini. Sedimen pertama menggunakan sedimen yang berbentuk balok berukuran panjang 31,5 cm, lebar 17,5 cm, dan tinggi 12,7 cm. Berikut merupakan tahapan pengujian algoritma jarak dari prototipe alat pengukur volume sedimen :</w:t>
      </w:r>
    </w:p>
    <w:p w14:paraId="13B30587" w14:textId="77777777" w:rsidR="005C5929" w:rsidRPr="005C5929" w:rsidRDefault="005C5929" w:rsidP="005C5929">
      <w:pPr>
        <w:numPr>
          <w:ilvl w:val="2"/>
          <w:numId w:val="25"/>
        </w:numPr>
        <w:ind w:left="567" w:hanging="567"/>
        <w:contextualSpacing/>
        <w:jc w:val="both"/>
        <w:outlineLvl w:val="2"/>
        <w:rPr>
          <w:rFonts w:eastAsia="Calibri"/>
          <w:b/>
          <w:lang w:val="en-GB" w:eastAsia="en-GB"/>
        </w:rPr>
      </w:pPr>
      <w:bookmarkStart w:id="9" w:name="_Toc139574416"/>
      <w:proofErr w:type="spellStart"/>
      <w:r w:rsidRPr="005C5929">
        <w:rPr>
          <w:rFonts w:eastAsia="Calibri"/>
          <w:b/>
          <w:lang w:val="en-GB" w:eastAsia="en-GB"/>
        </w:rPr>
        <w:t>Pengujian</w:t>
      </w:r>
      <w:proofErr w:type="spellEnd"/>
      <w:r w:rsidRPr="005C5929">
        <w:rPr>
          <w:rFonts w:eastAsia="Calibri"/>
          <w:b/>
          <w:lang w:val="en-GB" w:eastAsia="en-GB"/>
        </w:rPr>
        <w:t xml:space="preserve"> </w:t>
      </w:r>
      <w:proofErr w:type="spellStart"/>
      <w:r w:rsidRPr="005C5929">
        <w:rPr>
          <w:rFonts w:eastAsia="Calibri"/>
          <w:b/>
          <w:lang w:val="en-GB" w:eastAsia="en-GB"/>
        </w:rPr>
        <w:t>Pembacaan</w:t>
      </w:r>
      <w:proofErr w:type="spellEnd"/>
      <w:r w:rsidRPr="005C5929">
        <w:rPr>
          <w:rFonts w:eastAsia="Calibri"/>
          <w:b/>
          <w:lang w:val="en-GB" w:eastAsia="en-GB"/>
        </w:rPr>
        <w:t xml:space="preserve"> Tinggi </w:t>
      </w:r>
      <w:proofErr w:type="spellStart"/>
      <w:r w:rsidRPr="005C5929">
        <w:rPr>
          <w:rFonts w:eastAsia="Calibri"/>
          <w:b/>
          <w:lang w:val="en-GB" w:eastAsia="en-GB"/>
        </w:rPr>
        <w:t>Sedimen</w:t>
      </w:r>
      <w:bookmarkEnd w:id="9"/>
      <w:proofErr w:type="spellEnd"/>
    </w:p>
    <w:p w14:paraId="395FE3D2" w14:textId="53EF95BE" w:rsidR="005C5929" w:rsidRPr="005C5929" w:rsidRDefault="005C5929" w:rsidP="005C5929">
      <w:pPr>
        <w:ind w:left="284" w:firstLine="283"/>
        <w:jc w:val="both"/>
        <w:rPr>
          <w:lang w:eastAsia="id-ID"/>
        </w:rPr>
      </w:pPr>
      <w:r w:rsidRPr="005C5929">
        <w:rPr>
          <w:lang w:eastAsia="id-ID"/>
        </w:rPr>
        <w:t>Pada pengujian pembacaan tinggi sedimen ini dilakukan dengan cara mengolah data hasil rotary encoder. Saat sedimen belum terdeteksi oleh adjustable infrared sensor switch maka motor akan memutar tali untuk menurunkan sensor hingga ke dasar. Kemudian ketika sensor mendeteksi adanya sedimen maka motor akan memutar tali untuk membuat sensor naik hingga sensor tidak mengenai sedimen. Dari perputaran motor tersebut, diambil data rotary encoder ketika sensor berada di dasar dan ketika sensor naik mendeteksi sedimen. Kedua hasil tersebut kemudian dikalkulasi menjadi tinggi sedimen. Pengujian pembacaan tinggi sedimen ini dilakukan sebanyak 10 kali percobaan.</w:t>
      </w:r>
    </w:p>
    <w:p w14:paraId="1DBB2C41" w14:textId="77777777" w:rsidR="005C5929" w:rsidRDefault="005C5929" w:rsidP="005C5929">
      <w:pPr>
        <w:keepNext/>
        <w:ind w:left="426"/>
        <w:jc w:val="center"/>
      </w:pPr>
      <w:r w:rsidRPr="005C5929">
        <w:rPr>
          <w:noProof/>
          <w:lang w:eastAsia="id-ID"/>
        </w:rPr>
        <w:drawing>
          <wp:inline distT="0" distB="0" distL="0" distR="0" wp14:anchorId="3F4C1A75" wp14:editId="7C395F44">
            <wp:extent cx="2095995" cy="132466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41149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2773" cy="1328953"/>
                    </a:xfrm>
                    <a:prstGeom prst="rect">
                      <a:avLst/>
                    </a:prstGeom>
                  </pic:spPr>
                </pic:pic>
              </a:graphicData>
            </a:graphic>
          </wp:inline>
        </w:drawing>
      </w:r>
      <w:r w:rsidRPr="005C5929">
        <w:rPr>
          <w:noProof/>
          <w:lang w:eastAsia="id-ID"/>
        </w:rPr>
        <w:drawing>
          <wp:inline distT="0" distB="0" distL="0" distR="0" wp14:anchorId="3E1DF71A" wp14:editId="0C4D7A27">
            <wp:extent cx="1918962" cy="1330037"/>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41149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690" cy="1332621"/>
                    </a:xfrm>
                    <a:prstGeom prst="rect">
                      <a:avLst/>
                    </a:prstGeom>
                  </pic:spPr>
                </pic:pic>
              </a:graphicData>
            </a:graphic>
          </wp:inline>
        </w:drawing>
      </w:r>
    </w:p>
    <w:p w14:paraId="2EB3CCF3" w14:textId="148F8D7E" w:rsidR="005C5929" w:rsidRPr="005C5929" w:rsidRDefault="005C5929" w:rsidP="005C5929">
      <w:pPr>
        <w:pStyle w:val="Caption"/>
        <w:rPr>
          <w:lang w:eastAsia="id-ID"/>
        </w:rPr>
      </w:pPr>
      <w:r>
        <w:t xml:space="preserve">Gambar </w:t>
      </w:r>
      <w:fldSimple w:instr=" SEQ Gambar \* ARABIC ">
        <w:r w:rsidR="00595C98">
          <w:rPr>
            <w:noProof/>
          </w:rPr>
          <w:t>8</w:t>
        </w:r>
      </w:fldSimple>
      <w:r w:rsidRPr="005C5929">
        <w:rPr>
          <w:rFonts w:eastAsia="Calibri"/>
          <w:bCs/>
        </w:rPr>
        <w:t xml:space="preserve"> Dokumentasi pengujian pengukuran tinggi sedimen</w:t>
      </w:r>
    </w:p>
    <w:p w14:paraId="6920ED35" w14:textId="77777777" w:rsidR="005C5929" w:rsidRPr="005C5929" w:rsidRDefault="005C5929" w:rsidP="005C5929">
      <w:pPr>
        <w:ind w:left="284" w:firstLine="283"/>
        <w:jc w:val="both"/>
        <w:rPr>
          <w:lang w:eastAsia="id-ID"/>
        </w:rPr>
      </w:pPr>
      <w:r w:rsidRPr="005C5929">
        <w:rPr>
          <w:lang w:eastAsia="id-ID"/>
        </w:rPr>
        <w:t>Nilai kesalahan atau error dapat dihitung dengan membandingkan hasil pengurangan nilai pembacaan alat ukur dengan nilai pembacaan sensor kemudian dibagi dengan nilai pembacaan alat ukur dan hasilnya dikalikan dengan 100. Sebagai contoh :</w:t>
      </w:r>
    </w:p>
    <w:p w14:paraId="2F38EB96" w14:textId="77777777" w:rsidR="005C5929" w:rsidRPr="005C5929" w:rsidRDefault="005C5929" w:rsidP="005C5929">
      <w:pPr>
        <w:ind w:left="426" w:firstLine="283"/>
        <w:jc w:val="both"/>
        <w:rPr>
          <w:lang w:eastAsia="id-ID"/>
        </w:rPr>
      </w:pPr>
      <m:oMathPara>
        <m:oMath>
          <m:r>
            <w:rPr>
              <w:rFonts w:ascii="Cambria Math" w:hAnsi="Cambria Math"/>
              <w:lang w:eastAsia="id-ID"/>
            </w:rPr>
            <m:t xml:space="preserve">Error= </m:t>
          </m:r>
          <m:f>
            <m:fPr>
              <m:ctrlPr>
                <w:rPr>
                  <w:rFonts w:ascii="Cambria Math" w:hAnsi="Cambria Math"/>
                  <w:i/>
                  <w:lang w:eastAsia="id-ID"/>
                </w:rPr>
              </m:ctrlPr>
            </m:fPr>
            <m:num>
              <m:r>
                <m:rPr>
                  <m:sty m:val="p"/>
                </m:rPr>
                <w:rPr>
                  <w:rFonts w:ascii="Cambria Math" w:hAnsi="Cambria Math"/>
                  <w:lang w:eastAsia="id-ID"/>
                </w:rPr>
                <m:t>nliai asli-</m:t>
              </m:r>
              <m:r>
                <w:rPr>
                  <w:rFonts w:ascii="Cambria Math" w:hAnsi="Cambria Math"/>
                  <w:color w:val="191919"/>
                  <w:lang w:eastAsia="id-ID"/>
                </w:rPr>
                <m:t>nilai hasil pengukuran</m:t>
              </m:r>
              <m:r>
                <m:rPr>
                  <m:sty m:val="p"/>
                </m:rPr>
                <w:rPr>
                  <w:rFonts w:ascii="Cambria Math" w:hAnsi="Cambria Math"/>
                  <w:lang w:eastAsia="id-ID"/>
                </w:rPr>
                <m:t xml:space="preserve"> </m:t>
              </m:r>
            </m:num>
            <m:den>
              <m:r>
                <m:rPr>
                  <m:sty m:val="p"/>
                </m:rPr>
                <w:rPr>
                  <w:rFonts w:ascii="Cambria Math" w:hAnsi="Cambria Math"/>
                  <w:lang w:eastAsia="id-ID"/>
                </w:rPr>
                <m:t>nilai asli</m:t>
              </m:r>
            </m:den>
          </m:f>
          <m:r>
            <w:rPr>
              <w:rFonts w:ascii="Cambria Math" w:hAnsi="Cambria Math"/>
              <w:lang w:eastAsia="id-ID"/>
            </w:rPr>
            <m:t xml:space="preserve"> x 100= %</m:t>
          </m:r>
        </m:oMath>
      </m:oMathPara>
    </w:p>
    <w:p w14:paraId="35B2B175" w14:textId="77777777" w:rsidR="005C5929" w:rsidRPr="005C5929" w:rsidRDefault="005C5929" w:rsidP="005C5929">
      <w:pPr>
        <w:ind w:left="426" w:firstLine="283"/>
        <w:jc w:val="both"/>
        <w:rPr>
          <w:lang w:eastAsia="id-ID"/>
        </w:rPr>
      </w:pPr>
      <m:oMathPara>
        <m:oMath>
          <m:r>
            <w:rPr>
              <w:rFonts w:ascii="Cambria Math" w:hAnsi="Cambria Math"/>
              <w:lang w:eastAsia="id-ID"/>
            </w:rPr>
            <m:t xml:space="preserve">Error= </m:t>
          </m:r>
          <m:f>
            <m:fPr>
              <m:ctrlPr>
                <w:rPr>
                  <w:rFonts w:ascii="Cambria Math" w:hAnsi="Cambria Math"/>
                  <w:i/>
                  <w:lang w:eastAsia="id-ID"/>
                </w:rPr>
              </m:ctrlPr>
            </m:fPr>
            <m:num>
              <m:r>
                <w:rPr>
                  <w:rFonts w:ascii="Cambria Math" w:hAnsi="Cambria Math"/>
                  <w:lang w:eastAsia="id-ID"/>
                </w:rPr>
                <m:t>12,7-12,29</m:t>
              </m:r>
            </m:num>
            <m:den>
              <m:r>
                <w:rPr>
                  <w:rFonts w:ascii="Cambria Math" w:hAnsi="Cambria Math"/>
                  <w:lang w:eastAsia="id-ID"/>
                </w:rPr>
                <m:t>12,7</m:t>
              </m:r>
            </m:den>
          </m:f>
          <m:r>
            <w:rPr>
              <w:rFonts w:ascii="Cambria Math" w:hAnsi="Cambria Math"/>
              <w:lang w:eastAsia="id-ID"/>
            </w:rPr>
            <m:t xml:space="preserve"> x 100=3,22 %</m:t>
          </m:r>
        </m:oMath>
      </m:oMathPara>
    </w:p>
    <w:p w14:paraId="234EB8C9" w14:textId="77777777" w:rsidR="005C5929" w:rsidRPr="005C5929" w:rsidRDefault="005C5929" w:rsidP="005C5929">
      <w:pPr>
        <w:keepNext/>
        <w:spacing w:before="60" w:after="60"/>
        <w:jc w:val="center"/>
        <w:rPr>
          <w:iCs/>
        </w:rPr>
      </w:pPr>
      <w:r w:rsidRPr="005C5929">
        <w:rPr>
          <w:b/>
          <w:iCs/>
        </w:rPr>
        <w:t xml:space="preserve">Tabel </w:t>
      </w:r>
      <w:r w:rsidRPr="005C5929">
        <w:rPr>
          <w:b/>
          <w:iCs/>
        </w:rPr>
        <w:fldChar w:fldCharType="begin"/>
      </w:r>
      <w:r w:rsidRPr="005C5929">
        <w:rPr>
          <w:b/>
          <w:iCs/>
        </w:rPr>
        <w:instrText xml:space="preserve"> SEQ Tabel \* ARABIC </w:instrText>
      </w:r>
      <w:r w:rsidRPr="005C5929">
        <w:rPr>
          <w:b/>
          <w:iCs/>
        </w:rPr>
        <w:fldChar w:fldCharType="separate"/>
      </w:r>
      <w:r w:rsidR="00595C98">
        <w:rPr>
          <w:b/>
          <w:iCs/>
          <w:noProof/>
        </w:rPr>
        <w:t>3</w:t>
      </w:r>
      <w:r w:rsidRPr="005C5929">
        <w:rPr>
          <w:b/>
          <w:iCs/>
        </w:rPr>
        <w:fldChar w:fldCharType="end"/>
      </w:r>
      <w:r w:rsidRPr="005C5929">
        <w:rPr>
          <w:rFonts w:eastAsia="Calibri"/>
          <w:bCs/>
          <w:iCs/>
        </w:rPr>
        <w:t xml:space="preserve"> Hasil pembacaan tinggi  sedimen</w:t>
      </w:r>
    </w:p>
    <w:tbl>
      <w:tblPr>
        <w:tblStyle w:val="TableGrid1"/>
        <w:tblW w:w="0" w:type="auto"/>
        <w:tblInd w:w="534" w:type="dxa"/>
        <w:tblLook w:val="04A0" w:firstRow="1" w:lastRow="0" w:firstColumn="1" w:lastColumn="0" w:noHBand="0" w:noVBand="1"/>
      </w:tblPr>
      <w:tblGrid>
        <w:gridCol w:w="571"/>
        <w:gridCol w:w="2405"/>
        <w:gridCol w:w="3119"/>
        <w:gridCol w:w="1417"/>
      </w:tblGrid>
      <w:tr w:rsidR="005C5929" w:rsidRPr="005C5929" w14:paraId="7E1DD7AE" w14:textId="77777777" w:rsidTr="002A6BC2">
        <w:tc>
          <w:tcPr>
            <w:tcW w:w="571" w:type="dxa"/>
            <w:vAlign w:val="center"/>
          </w:tcPr>
          <w:p w14:paraId="1E13C459" w14:textId="77777777" w:rsidR="005C5929" w:rsidRPr="005C5929" w:rsidRDefault="005C5929" w:rsidP="005C5929">
            <w:pPr>
              <w:jc w:val="center"/>
              <w:rPr>
                <w:lang w:eastAsia="id-ID"/>
              </w:rPr>
            </w:pPr>
            <w:r w:rsidRPr="005C5929">
              <w:rPr>
                <w:lang w:eastAsia="id-ID"/>
              </w:rPr>
              <w:t>No.</w:t>
            </w:r>
          </w:p>
        </w:tc>
        <w:tc>
          <w:tcPr>
            <w:tcW w:w="2405" w:type="dxa"/>
            <w:vAlign w:val="center"/>
          </w:tcPr>
          <w:p w14:paraId="77604F30" w14:textId="77777777" w:rsidR="005C5929" w:rsidRPr="005C5929" w:rsidRDefault="005C5929" w:rsidP="005C5929">
            <w:pPr>
              <w:jc w:val="center"/>
              <w:rPr>
                <w:lang w:eastAsia="id-ID"/>
              </w:rPr>
            </w:pPr>
            <w:r w:rsidRPr="005C5929">
              <w:rPr>
                <w:lang w:eastAsia="id-ID"/>
              </w:rPr>
              <w:t>Tinggi sedimen (cm)</w:t>
            </w:r>
          </w:p>
        </w:tc>
        <w:tc>
          <w:tcPr>
            <w:tcW w:w="3119" w:type="dxa"/>
            <w:vAlign w:val="center"/>
          </w:tcPr>
          <w:p w14:paraId="44CAE1DE" w14:textId="77777777" w:rsidR="005C5929" w:rsidRPr="005C5929" w:rsidRDefault="005C5929" w:rsidP="005C5929">
            <w:pPr>
              <w:jc w:val="center"/>
              <w:rPr>
                <w:lang w:eastAsia="id-ID"/>
              </w:rPr>
            </w:pPr>
            <w:r w:rsidRPr="005C5929">
              <w:rPr>
                <w:lang w:eastAsia="id-ID"/>
              </w:rPr>
              <w:t>Tinggi sedimen hasil pengukuran (cm)</w:t>
            </w:r>
          </w:p>
        </w:tc>
        <w:tc>
          <w:tcPr>
            <w:tcW w:w="1417" w:type="dxa"/>
            <w:vAlign w:val="center"/>
          </w:tcPr>
          <w:p w14:paraId="3647DE09" w14:textId="77777777" w:rsidR="005C5929" w:rsidRPr="005C5929" w:rsidRDefault="005C5929" w:rsidP="005C5929">
            <w:pPr>
              <w:jc w:val="center"/>
              <w:rPr>
                <w:lang w:eastAsia="id-ID"/>
              </w:rPr>
            </w:pPr>
            <w:r w:rsidRPr="005C5929">
              <w:rPr>
                <w:lang w:eastAsia="id-ID"/>
              </w:rPr>
              <w:t>Error</w:t>
            </w:r>
          </w:p>
        </w:tc>
      </w:tr>
      <w:tr w:rsidR="005C5929" w:rsidRPr="005C5929" w14:paraId="5B2BDCE8" w14:textId="77777777" w:rsidTr="002A6BC2">
        <w:tc>
          <w:tcPr>
            <w:tcW w:w="571" w:type="dxa"/>
            <w:vAlign w:val="center"/>
          </w:tcPr>
          <w:p w14:paraId="59E83B4D" w14:textId="77777777" w:rsidR="005C5929" w:rsidRPr="005C5929" w:rsidRDefault="005C5929" w:rsidP="005C5929">
            <w:pPr>
              <w:jc w:val="center"/>
              <w:rPr>
                <w:lang w:eastAsia="id-ID"/>
              </w:rPr>
            </w:pPr>
            <w:r w:rsidRPr="005C5929">
              <w:rPr>
                <w:lang w:eastAsia="id-ID"/>
              </w:rPr>
              <w:t>1.</w:t>
            </w:r>
          </w:p>
        </w:tc>
        <w:tc>
          <w:tcPr>
            <w:tcW w:w="2405" w:type="dxa"/>
            <w:vAlign w:val="center"/>
          </w:tcPr>
          <w:p w14:paraId="3D37D403" w14:textId="77777777" w:rsidR="005C5929" w:rsidRPr="005C5929" w:rsidRDefault="005C5929" w:rsidP="005C5929">
            <w:pPr>
              <w:jc w:val="center"/>
              <w:rPr>
                <w:lang w:eastAsia="id-ID"/>
              </w:rPr>
            </w:pPr>
            <w:r w:rsidRPr="005C5929">
              <w:rPr>
                <w:lang w:eastAsia="id-ID"/>
              </w:rPr>
              <w:t>12,7</w:t>
            </w:r>
          </w:p>
        </w:tc>
        <w:tc>
          <w:tcPr>
            <w:tcW w:w="3119" w:type="dxa"/>
            <w:vAlign w:val="center"/>
          </w:tcPr>
          <w:p w14:paraId="21CD452B" w14:textId="77777777" w:rsidR="005C5929" w:rsidRPr="005C5929" w:rsidRDefault="005C5929" w:rsidP="005C5929">
            <w:pPr>
              <w:jc w:val="center"/>
              <w:rPr>
                <w:lang w:eastAsia="id-ID"/>
              </w:rPr>
            </w:pPr>
            <w:r w:rsidRPr="005C5929">
              <w:rPr>
                <w:lang w:eastAsia="id-ID"/>
              </w:rPr>
              <w:t>12,29</w:t>
            </w:r>
          </w:p>
        </w:tc>
        <w:tc>
          <w:tcPr>
            <w:tcW w:w="1417" w:type="dxa"/>
            <w:vAlign w:val="center"/>
          </w:tcPr>
          <w:p w14:paraId="5AE34070" w14:textId="77777777" w:rsidR="005C5929" w:rsidRPr="005C5929" w:rsidRDefault="005C5929" w:rsidP="005C5929">
            <w:pPr>
              <w:jc w:val="center"/>
              <w:rPr>
                <w:lang w:eastAsia="id-ID"/>
              </w:rPr>
            </w:pPr>
            <w:r w:rsidRPr="005C5929">
              <w:rPr>
                <w:lang w:eastAsia="id-ID"/>
              </w:rPr>
              <w:t>3,22 %</w:t>
            </w:r>
          </w:p>
        </w:tc>
      </w:tr>
      <w:tr w:rsidR="005C5929" w:rsidRPr="005C5929" w14:paraId="08243601" w14:textId="77777777" w:rsidTr="002A6BC2">
        <w:tc>
          <w:tcPr>
            <w:tcW w:w="571" w:type="dxa"/>
            <w:vAlign w:val="center"/>
          </w:tcPr>
          <w:p w14:paraId="3CC6906A" w14:textId="77777777" w:rsidR="005C5929" w:rsidRPr="005C5929" w:rsidRDefault="005C5929" w:rsidP="005C5929">
            <w:pPr>
              <w:jc w:val="center"/>
              <w:rPr>
                <w:lang w:eastAsia="id-ID"/>
              </w:rPr>
            </w:pPr>
            <w:r w:rsidRPr="005C5929">
              <w:rPr>
                <w:lang w:eastAsia="id-ID"/>
              </w:rPr>
              <w:t>2.</w:t>
            </w:r>
          </w:p>
        </w:tc>
        <w:tc>
          <w:tcPr>
            <w:tcW w:w="2405" w:type="dxa"/>
            <w:vAlign w:val="center"/>
          </w:tcPr>
          <w:p w14:paraId="289F0E12" w14:textId="77777777" w:rsidR="005C5929" w:rsidRPr="005C5929" w:rsidRDefault="005C5929" w:rsidP="005C5929">
            <w:pPr>
              <w:jc w:val="center"/>
              <w:rPr>
                <w:lang w:eastAsia="id-ID"/>
              </w:rPr>
            </w:pPr>
            <w:r w:rsidRPr="005C5929">
              <w:rPr>
                <w:lang w:eastAsia="id-ID"/>
              </w:rPr>
              <w:t>12,7</w:t>
            </w:r>
          </w:p>
        </w:tc>
        <w:tc>
          <w:tcPr>
            <w:tcW w:w="3119" w:type="dxa"/>
            <w:vAlign w:val="center"/>
          </w:tcPr>
          <w:p w14:paraId="78EBA107" w14:textId="77777777" w:rsidR="005C5929" w:rsidRPr="005C5929" w:rsidRDefault="005C5929" w:rsidP="005C5929">
            <w:pPr>
              <w:jc w:val="center"/>
              <w:rPr>
                <w:lang w:eastAsia="id-ID"/>
              </w:rPr>
            </w:pPr>
            <w:r w:rsidRPr="005C5929">
              <w:rPr>
                <w:lang w:eastAsia="id-ID"/>
              </w:rPr>
              <w:t>12,76</w:t>
            </w:r>
          </w:p>
        </w:tc>
        <w:tc>
          <w:tcPr>
            <w:tcW w:w="1417" w:type="dxa"/>
            <w:vAlign w:val="center"/>
          </w:tcPr>
          <w:p w14:paraId="028D773E" w14:textId="77777777" w:rsidR="005C5929" w:rsidRPr="005C5929" w:rsidRDefault="005C5929" w:rsidP="005C5929">
            <w:pPr>
              <w:jc w:val="center"/>
              <w:rPr>
                <w:lang w:eastAsia="id-ID"/>
              </w:rPr>
            </w:pPr>
            <w:r w:rsidRPr="005C5929">
              <w:rPr>
                <w:lang w:eastAsia="id-ID"/>
              </w:rPr>
              <w:t>0,47 %</w:t>
            </w:r>
          </w:p>
        </w:tc>
      </w:tr>
      <w:tr w:rsidR="005C5929" w:rsidRPr="005C5929" w14:paraId="69868242" w14:textId="77777777" w:rsidTr="002A6BC2">
        <w:tc>
          <w:tcPr>
            <w:tcW w:w="571" w:type="dxa"/>
            <w:vAlign w:val="center"/>
          </w:tcPr>
          <w:p w14:paraId="70388BD8" w14:textId="77777777" w:rsidR="005C5929" w:rsidRPr="005C5929" w:rsidRDefault="005C5929" w:rsidP="005C5929">
            <w:pPr>
              <w:jc w:val="center"/>
              <w:rPr>
                <w:lang w:eastAsia="id-ID"/>
              </w:rPr>
            </w:pPr>
            <w:r w:rsidRPr="005C5929">
              <w:rPr>
                <w:lang w:eastAsia="id-ID"/>
              </w:rPr>
              <w:t>3.</w:t>
            </w:r>
          </w:p>
        </w:tc>
        <w:tc>
          <w:tcPr>
            <w:tcW w:w="2405" w:type="dxa"/>
            <w:vAlign w:val="center"/>
          </w:tcPr>
          <w:p w14:paraId="4459D93E" w14:textId="77777777" w:rsidR="005C5929" w:rsidRPr="005C5929" w:rsidRDefault="005C5929" w:rsidP="005C5929">
            <w:pPr>
              <w:jc w:val="center"/>
              <w:rPr>
                <w:lang w:eastAsia="id-ID"/>
              </w:rPr>
            </w:pPr>
            <w:r w:rsidRPr="005C5929">
              <w:rPr>
                <w:lang w:eastAsia="id-ID"/>
              </w:rPr>
              <w:t>12,7</w:t>
            </w:r>
          </w:p>
        </w:tc>
        <w:tc>
          <w:tcPr>
            <w:tcW w:w="3119" w:type="dxa"/>
            <w:vAlign w:val="center"/>
          </w:tcPr>
          <w:p w14:paraId="45EFECC6" w14:textId="77777777" w:rsidR="005C5929" w:rsidRPr="005C5929" w:rsidRDefault="005C5929" w:rsidP="005C5929">
            <w:pPr>
              <w:jc w:val="center"/>
              <w:rPr>
                <w:lang w:eastAsia="id-ID"/>
              </w:rPr>
            </w:pPr>
            <w:r w:rsidRPr="005C5929">
              <w:rPr>
                <w:lang w:eastAsia="id-ID"/>
              </w:rPr>
              <w:t>12,71</w:t>
            </w:r>
          </w:p>
        </w:tc>
        <w:tc>
          <w:tcPr>
            <w:tcW w:w="1417" w:type="dxa"/>
            <w:vAlign w:val="center"/>
          </w:tcPr>
          <w:p w14:paraId="205B4C30" w14:textId="77777777" w:rsidR="005C5929" w:rsidRPr="005C5929" w:rsidRDefault="005C5929" w:rsidP="005C5929">
            <w:pPr>
              <w:jc w:val="center"/>
              <w:rPr>
                <w:lang w:eastAsia="id-ID"/>
              </w:rPr>
            </w:pPr>
            <w:r w:rsidRPr="005C5929">
              <w:rPr>
                <w:lang w:eastAsia="id-ID"/>
              </w:rPr>
              <w:t>0,07 %</w:t>
            </w:r>
          </w:p>
        </w:tc>
      </w:tr>
      <w:tr w:rsidR="005C5929" w:rsidRPr="005C5929" w14:paraId="75C9DA06" w14:textId="77777777" w:rsidTr="002A6BC2">
        <w:tc>
          <w:tcPr>
            <w:tcW w:w="571" w:type="dxa"/>
            <w:vAlign w:val="center"/>
          </w:tcPr>
          <w:p w14:paraId="6840205A" w14:textId="77777777" w:rsidR="005C5929" w:rsidRPr="005C5929" w:rsidRDefault="005C5929" w:rsidP="005C5929">
            <w:pPr>
              <w:jc w:val="center"/>
              <w:rPr>
                <w:lang w:eastAsia="id-ID"/>
              </w:rPr>
            </w:pPr>
            <w:r w:rsidRPr="005C5929">
              <w:rPr>
                <w:lang w:eastAsia="id-ID"/>
              </w:rPr>
              <w:t>4.</w:t>
            </w:r>
          </w:p>
        </w:tc>
        <w:tc>
          <w:tcPr>
            <w:tcW w:w="2405" w:type="dxa"/>
            <w:vAlign w:val="center"/>
          </w:tcPr>
          <w:p w14:paraId="7F25F8A1" w14:textId="77777777" w:rsidR="005C5929" w:rsidRPr="005C5929" w:rsidRDefault="005C5929" w:rsidP="005C5929">
            <w:pPr>
              <w:jc w:val="center"/>
              <w:rPr>
                <w:lang w:eastAsia="id-ID"/>
              </w:rPr>
            </w:pPr>
            <w:r w:rsidRPr="005C5929">
              <w:rPr>
                <w:lang w:eastAsia="id-ID"/>
              </w:rPr>
              <w:t>12,7</w:t>
            </w:r>
          </w:p>
        </w:tc>
        <w:tc>
          <w:tcPr>
            <w:tcW w:w="3119" w:type="dxa"/>
            <w:vAlign w:val="center"/>
          </w:tcPr>
          <w:p w14:paraId="6EC033D1" w14:textId="77777777" w:rsidR="005C5929" w:rsidRPr="005C5929" w:rsidRDefault="005C5929" w:rsidP="005C5929">
            <w:pPr>
              <w:jc w:val="center"/>
              <w:rPr>
                <w:lang w:eastAsia="id-ID"/>
              </w:rPr>
            </w:pPr>
            <w:r w:rsidRPr="005C5929">
              <w:rPr>
                <w:lang w:eastAsia="id-ID"/>
              </w:rPr>
              <w:t>12,69</w:t>
            </w:r>
          </w:p>
        </w:tc>
        <w:tc>
          <w:tcPr>
            <w:tcW w:w="1417" w:type="dxa"/>
            <w:vAlign w:val="center"/>
          </w:tcPr>
          <w:p w14:paraId="5E90D861" w14:textId="77777777" w:rsidR="005C5929" w:rsidRPr="005C5929" w:rsidRDefault="005C5929" w:rsidP="005C5929">
            <w:pPr>
              <w:jc w:val="center"/>
              <w:rPr>
                <w:lang w:eastAsia="id-ID"/>
              </w:rPr>
            </w:pPr>
            <w:r w:rsidRPr="005C5929">
              <w:rPr>
                <w:lang w:eastAsia="id-ID"/>
              </w:rPr>
              <w:t>0,07 %</w:t>
            </w:r>
          </w:p>
        </w:tc>
      </w:tr>
      <w:tr w:rsidR="005C5929" w:rsidRPr="005C5929" w14:paraId="2C1ECDD5" w14:textId="77777777" w:rsidTr="002A6BC2">
        <w:tc>
          <w:tcPr>
            <w:tcW w:w="571" w:type="dxa"/>
            <w:vAlign w:val="center"/>
          </w:tcPr>
          <w:p w14:paraId="5BBE21BF" w14:textId="77777777" w:rsidR="005C5929" w:rsidRPr="005C5929" w:rsidRDefault="005C5929" w:rsidP="005C5929">
            <w:pPr>
              <w:jc w:val="center"/>
              <w:rPr>
                <w:lang w:eastAsia="id-ID"/>
              </w:rPr>
            </w:pPr>
            <w:r w:rsidRPr="005C5929">
              <w:rPr>
                <w:lang w:eastAsia="id-ID"/>
              </w:rPr>
              <w:t>5.</w:t>
            </w:r>
          </w:p>
        </w:tc>
        <w:tc>
          <w:tcPr>
            <w:tcW w:w="2405" w:type="dxa"/>
            <w:vAlign w:val="center"/>
          </w:tcPr>
          <w:p w14:paraId="2821891C" w14:textId="77777777" w:rsidR="005C5929" w:rsidRPr="005C5929" w:rsidRDefault="005C5929" w:rsidP="005C5929">
            <w:pPr>
              <w:jc w:val="center"/>
              <w:rPr>
                <w:lang w:eastAsia="id-ID"/>
              </w:rPr>
            </w:pPr>
            <w:r w:rsidRPr="005C5929">
              <w:rPr>
                <w:lang w:eastAsia="id-ID"/>
              </w:rPr>
              <w:t>12,7</w:t>
            </w:r>
          </w:p>
        </w:tc>
        <w:tc>
          <w:tcPr>
            <w:tcW w:w="3119" w:type="dxa"/>
            <w:vAlign w:val="center"/>
          </w:tcPr>
          <w:p w14:paraId="2995C027" w14:textId="77777777" w:rsidR="005C5929" w:rsidRPr="005C5929" w:rsidRDefault="005C5929" w:rsidP="005C5929">
            <w:pPr>
              <w:jc w:val="center"/>
              <w:rPr>
                <w:lang w:eastAsia="id-ID"/>
              </w:rPr>
            </w:pPr>
            <w:r w:rsidRPr="005C5929">
              <w:rPr>
                <w:lang w:eastAsia="id-ID"/>
              </w:rPr>
              <w:t>12,97</w:t>
            </w:r>
          </w:p>
        </w:tc>
        <w:tc>
          <w:tcPr>
            <w:tcW w:w="1417" w:type="dxa"/>
            <w:vAlign w:val="center"/>
          </w:tcPr>
          <w:p w14:paraId="70F96EDB" w14:textId="77777777" w:rsidR="005C5929" w:rsidRPr="005C5929" w:rsidRDefault="005C5929" w:rsidP="005C5929">
            <w:pPr>
              <w:jc w:val="center"/>
              <w:rPr>
                <w:lang w:eastAsia="id-ID"/>
              </w:rPr>
            </w:pPr>
            <w:r w:rsidRPr="005C5929">
              <w:rPr>
                <w:lang w:eastAsia="id-ID"/>
              </w:rPr>
              <w:t>2,12 %</w:t>
            </w:r>
          </w:p>
        </w:tc>
      </w:tr>
      <w:tr w:rsidR="005C5929" w:rsidRPr="005C5929" w14:paraId="027623D4" w14:textId="77777777" w:rsidTr="002A6BC2">
        <w:tc>
          <w:tcPr>
            <w:tcW w:w="571" w:type="dxa"/>
            <w:vAlign w:val="center"/>
          </w:tcPr>
          <w:p w14:paraId="34CB2B0A" w14:textId="77777777" w:rsidR="005C5929" w:rsidRPr="005C5929" w:rsidRDefault="005C5929" w:rsidP="005C5929">
            <w:pPr>
              <w:jc w:val="center"/>
              <w:rPr>
                <w:lang w:eastAsia="id-ID"/>
              </w:rPr>
            </w:pPr>
            <w:r w:rsidRPr="005C5929">
              <w:rPr>
                <w:lang w:eastAsia="id-ID"/>
              </w:rPr>
              <w:t>6.</w:t>
            </w:r>
          </w:p>
        </w:tc>
        <w:tc>
          <w:tcPr>
            <w:tcW w:w="2405" w:type="dxa"/>
            <w:vAlign w:val="center"/>
          </w:tcPr>
          <w:p w14:paraId="713EDD1F" w14:textId="77777777" w:rsidR="005C5929" w:rsidRPr="005C5929" w:rsidRDefault="005C5929" w:rsidP="005C5929">
            <w:pPr>
              <w:jc w:val="center"/>
              <w:rPr>
                <w:lang w:eastAsia="id-ID"/>
              </w:rPr>
            </w:pPr>
            <w:r w:rsidRPr="005C5929">
              <w:rPr>
                <w:lang w:eastAsia="id-ID"/>
              </w:rPr>
              <w:t>12,7</w:t>
            </w:r>
          </w:p>
        </w:tc>
        <w:tc>
          <w:tcPr>
            <w:tcW w:w="3119" w:type="dxa"/>
            <w:vAlign w:val="center"/>
          </w:tcPr>
          <w:p w14:paraId="13B5DAD6" w14:textId="77777777" w:rsidR="005C5929" w:rsidRPr="005C5929" w:rsidRDefault="005C5929" w:rsidP="005C5929">
            <w:pPr>
              <w:jc w:val="center"/>
              <w:rPr>
                <w:lang w:eastAsia="id-ID"/>
              </w:rPr>
            </w:pPr>
            <w:r w:rsidRPr="005C5929">
              <w:rPr>
                <w:lang w:eastAsia="id-ID"/>
              </w:rPr>
              <w:t>12.81</w:t>
            </w:r>
          </w:p>
        </w:tc>
        <w:tc>
          <w:tcPr>
            <w:tcW w:w="1417" w:type="dxa"/>
            <w:vAlign w:val="center"/>
          </w:tcPr>
          <w:p w14:paraId="4298FEDC" w14:textId="77777777" w:rsidR="005C5929" w:rsidRPr="005C5929" w:rsidRDefault="005C5929" w:rsidP="005C5929">
            <w:pPr>
              <w:jc w:val="center"/>
              <w:rPr>
                <w:lang w:eastAsia="id-ID"/>
              </w:rPr>
            </w:pPr>
            <w:r w:rsidRPr="005C5929">
              <w:rPr>
                <w:lang w:eastAsia="id-ID"/>
              </w:rPr>
              <w:t>1,33 %</w:t>
            </w:r>
          </w:p>
        </w:tc>
      </w:tr>
      <w:tr w:rsidR="005C5929" w:rsidRPr="005C5929" w14:paraId="40A457CA" w14:textId="77777777" w:rsidTr="002A6BC2">
        <w:tc>
          <w:tcPr>
            <w:tcW w:w="571" w:type="dxa"/>
            <w:vAlign w:val="center"/>
          </w:tcPr>
          <w:p w14:paraId="094930B2" w14:textId="77777777" w:rsidR="005C5929" w:rsidRPr="005C5929" w:rsidRDefault="005C5929" w:rsidP="005C5929">
            <w:pPr>
              <w:jc w:val="center"/>
              <w:rPr>
                <w:lang w:eastAsia="id-ID"/>
              </w:rPr>
            </w:pPr>
            <w:r w:rsidRPr="005C5929">
              <w:rPr>
                <w:lang w:eastAsia="id-ID"/>
              </w:rPr>
              <w:t>7.</w:t>
            </w:r>
          </w:p>
        </w:tc>
        <w:tc>
          <w:tcPr>
            <w:tcW w:w="2405" w:type="dxa"/>
            <w:vAlign w:val="center"/>
          </w:tcPr>
          <w:p w14:paraId="57DDC461" w14:textId="77777777" w:rsidR="005C5929" w:rsidRPr="005C5929" w:rsidRDefault="005C5929" w:rsidP="005C5929">
            <w:pPr>
              <w:jc w:val="center"/>
              <w:rPr>
                <w:lang w:eastAsia="id-ID"/>
              </w:rPr>
            </w:pPr>
            <w:r w:rsidRPr="005C5929">
              <w:rPr>
                <w:lang w:eastAsia="id-ID"/>
              </w:rPr>
              <w:t>12,7</w:t>
            </w:r>
          </w:p>
        </w:tc>
        <w:tc>
          <w:tcPr>
            <w:tcW w:w="3119" w:type="dxa"/>
            <w:vAlign w:val="center"/>
          </w:tcPr>
          <w:p w14:paraId="71C3920C" w14:textId="77777777" w:rsidR="005C5929" w:rsidRPr="005C5929" w:rsidRDefault="005C5929" w:rsidP="005C5929">
            <w:pPr>
              <w:jc w:val="center"/>
              <w:rPr>
                <w:lang w:eastAsia="id-ID"/>
              </w:rPr>
            </w:pPr>
            <w:r w:rsidRPr="005C5929">
              <w:rPr>
                <w:lang w:eastAsia="id-ID"/>
              </w:rPr>
              <w:t>12,95</w:t>
            </w:r>
          </w:p>
        </w:tc>
        <w:tc>
          <w:tcPr>
            <w:tcW w:w="1417" w:type="dxa"/>
            <w:vAlign w:val="center"/>
          </w:tcPr>
          <w:p w14:paraId="76C6B896" w14:textId="77777777" w:rsidR="005C5929" w:rsidRPr="005C5929" w:rsidRDefault="005C5929" w:rsidP="005C5929">
            <w:pPr>
              <w:jc w:val="center"/>
              <w:rPr>
                <w:lang w:eastAsia="id-ID"/>
              </w:rPr>
            </w:pPr>
            <w:r w:rsidRPr="005C5929">
              <w:rPr>
                <w:lang w:eastAsia="id-ID"/>
              </w:rPr>
              <w:t>1,96 %</w:t>
            </w:r>
          </w:p>
        </w:tc>
      </w:tr>
      <w:tr w:rsidR="005C5929" w:rsidRPr="005C5929" w14:paraId="0AFDD8CE" w14:textId="77777777" w:rsidTr="002A6BC2">
        <w:tc>
          <w:tcPr>
            <w:tcW w:w="571" w:type="dxa"/>
            <w:vAlign w:val="center"/>
          </w:tcPr>
          <w:p w14:paraId="7BC8BF9D" w14:textId="77777777" w:rsidR="005C5929" w:rsidRPr="005C5929" w:rsidRDefault="005C5929" w:rsidP="005C5929">
            <w:pPr>
              <w:jc w:val="center"/>
              <w:rPr>
                <w:lang w:eastAsia="id-ID"/>
              </w:rPr>
            </w:pPr>
            <w:r w:rsidRPr="005C5929">
              <w:rPr>
                <w:lang w:eastAsia="id-ID"/>
              </w:rPr>
              <w:t>8.</w:t>
            </w:r>
          </w:p>
        </w:tc>
        <w:tc>
          <w:tcPr>
            <w:tcW w:w="2405" w:type="dxa"/>
            <w:vAlign w:val="center"/>
          </w:tcPr>
          <w:p w14:paraId="5F6BE511" w14:textId="77777777" w:rsidR="005C5929" w:rsidRPr="005C5929" w:rsidRDefault="005C5929" w:rsidP="005C5929">
            <w:pPr>
              <w:jc w:val="center"/>
              <w:rPr>
                <w:lang w:eastAsia="id-ID"/>
              </w:rPr>
            </w:pPr>
            <w:r w:rsidRPr="005C5929">
              <w:rPr>
                <w:lang w:eastAsia="id-ID"/>
              </w:rPr>
              <w:t>12,7</w:t>
            </w:r>
          </w:p>
        </w:tc>
        <w:tc>
          <w:tcPr>
            <w:tcW w:w="3119" w:type="dxa"/>
            <w:vAlign w:val="center"/>
          </w:tcPr>
          <w:p w14:paraId="493FA0C1" w14:textId="77777777" w:rsidR="005C5929" w:rsidRPr="005C5929" w:rsidRDefault="005C5929" w:rsidP="005C5929">
            <w:pPr>
              <w:jc w:val="center"/>
              <w:rPr>
                <w:lang w:eastAsia="id-ID"/>
              </w:rPr>
            </w:pPr>
            <w:r w:rsidRPr="005C5929">
              <w:rPr>
                <w:lang w:eastAsia="id-ID"/>
              </w:rPr>
              <w:t>12,74</w:t>
            </w:r>
          </w:p>
        </w:tc>
        <w:tc>
          <w:tcPr>
            <w:tcW w:w="1417" w:type="dxa"/>
            <w:vAlign w:val="center"/>
          </w:tcPr>
          <w:p w14:paraId="2906F550" w14:textId="77777777" w:rsidR="005C5929" w:rsidRPr="005C5929" w:rsidRDefault="005C5929" w:rsidP="005C5929">
            <w:pPr>
              <w:jc w:val="center"/>
              <w:rPr>
                <w:lang w:eastAsia="id-ID"/>
              </w:rPr>
            </w:pPr>
            <w:r w:rsidRPr="005C5929">
              <w:rPr>
                <w:lang w:eastAsia="id-ID"/>
              </w:rPr>
              <w:t>0,31 %</w:t>
            </w:r>
          </w:p>
        </w:tc>
      </w:tr>
      <w:tr w:rsidR="005C5929" w:rsidRPr="005C5929" w14:paraId="3FB79CBD" w14:textId="77777777" w:rsidTr="002A6BC2">
        <w:tc>
          <w:tcPr>
            <w:tcW w:w="571" w:type="dxa"/>
            <w:vAlign w:val="center"/>
          </w:tcPr>
          <w:p w14:paraId="4773090A" w14:textId="77777777" w:rsidR="005C5929" w:rsidRPr="005C5929" w:rsidRDefault="005C5929" w:rsidP="005C5929">
            <w:pPr>
              <w:jc w:val="center"/>
              <w:rPr>
                <w:lang w:eastAsia="id-ID"/>
              </w:rPr>
            </w:pPr>
            <w:r w:rsidRPr="005C5929">
              <w:rPr>
                <w:lang w:eastAsia="id-ID"/>
              </w:rPr>
              <w:t>9.</w:t>
            </w:r>
          </w:p>
        </w:tc>
        <w:tc>
          <w:tcPr>
            <w:tcW w:w="2405" w:type="dxa"/>
            <w:vAlign w:val="center"/>
          </w:tcPr>
          <w:p w14:paraId="232E92EF" w14:textId="77777777" w:rsidR="005C5929" w:rsidRPr="005C5929" w:rsidRDefault="005C5929" w:rsidP="005C5929">
            <w:pPr>
              <w:jc w:val="center"/>
              <w:rPr>
                <w:lang w:eastAsia="id-ID"/>
              </w:rPr>
            </w:pPr>
            <w:r w:rsidRPr="005C5929">
              <w:rPr>
                <w:lang w:eastAsia="id-ID"/>
              </w:rPr>
              <w:t>12,7</w:t>
            </w:r>
          </w:p>
        </w:tc>
        <w:tc>
          <w:tcPr>
            <w:tcW w:w="3119" w:type="dxa"/>
            <w:vAlign w:val="center"/>
          </w:tcPr>
          <w:p w14:paraId="4CC7AD8B" w14:textId="77777777" w:rsidR="005C5929" w:rsidRPr="005C5929" w:rsidRDefault="005C5929" w:rsidP="005C5929">
            <w:pPr>
              <w:jc w:val="center"/>
              <w:rPr>
                <w:lang w:eastAsia="id-ID"/>
              </w:rPr>
            </w:pPr>
            <w:r w:rsidRPr="005C5929">
              <w:rPr>
                <w:lang w:eastAsia="id-ID"/>
              </w:rPr>
              <w:t>12,99</w:t>
            </w:r>
          </w:p>
        </w:tc>
        <w:tc>
          <w:tcPr>
            <w:tcW w:w="1417" w:type="dxa"/>
            <w:vAlign w:val="center"/>
          </w:tcPr>
          <w:p w14:paraId="23599BB8" w14:textId="77777777" w:rsidR="005C5929" w:rsidRPr="005C5929" w:rsidRDefault="005C5929" w:rsidP="005C5929">
            <w:pPr>
              <w:jc w:val="center"/>
              <w:rPr>
                <w:lang w:eastAsia="id-ID"/>
              </w:rPr>
            </w:pPr>
            <w:r w:rsidRPr="005C5929">
              <w:rPr>
                <w:lang w:eastAsia="id-ID"/>
              </w:rPr>
              <w:t>2,28 %</w:t>
            </w:r>
          </w:p>
        </w:tc>
      </w:tr>
      <w:tr w:rsidR="005C5929" w:rsidRPr="005C5929" w14:paraId="7EB3C1F3" w14:textId="77777777" w:rsidTr="002A6BC2">
        <w:tc>
          <w:tcPr>
            <w:tcW w:w="571" w:type="dxa"/>
            <w:vAlign w:val="center"/>
          </w:tcPr>
          <w:p w14:paraId="0204CFA9" w14:textId="77777777" w:rsidR="005C5929" w:rsidRPr="005C5929" w:rsidRDefault="005C5929" w:rsidP="005C5929">
            <w:pPr>
              <w:jc w:val="center"/>
              <w:rPr>
                <w:lang w:eastAsia="id-ID"/>
              </w:rPr>
            </w:pPr>
            <w:r w:rsidRPr="005C5929">
              <w:rPr>
                <w:lang w:eastAsia="id-ID"/>
              </w:rPr>
              <w:t>10.</w:t>
            </w:r>
          </w:p>
        </w:tc>
        <w:tc>
          <w:tcPr>
            <w:tcW w:w="2405" w:type="dxa"/>
            <w:vAlign w:val="center"/>
          </w:tcPr>
          <w:p w14:paraId="0D9F4770" w14:textId="77777777" w:rsidR="005C5929" w:rsidRPr="005C5929" w:rsidRDefault="005C5929" w:rsidP="005C5929">
            <w:pPr>
              <w:jc w:val="center"/>
              <w:rPr>
                <w:lang w:eastAsia="id-ID"/>
              </w:rPr>
            </w:pPr>
            <w:r w:rsidRPr="005C5929">
              <w:rPr>
                <w:lang w:eastAsia="id-ID"/>
              </w:rPr>
              <w:t>12,7</w:t>
            </w:r>
          </w:p>
        </w:tc>
        <w:tc>
          <w:tcPr>
            <w:tcW w:w="3119" w:type="dxa"/>
            <w:vAlign w:val="center"/>
          </w:tcPr>
          <w:p w14:paraId="32843A47" w14:textId="77777777" w:rsidR="005C5929" w:rsidRPr="005C5929" w:rsidRDefault="005C5929" w:rsidP="005C5929">
            <w:pPr>
              <w:jc w:val="center"/>
              <w:rPr>
                <w:lang w:eastAsia="id-ID"/>
              </w:rPr>
            </w:pPr>
            <w:r w:rsidRPr="005C5929">
              <w:rPr>
                <w:lang w:eastAsia="id-ID"/>
              </w:rPr>
              <w:t>12,86</w:t>
            </w:r>
          </w:p>
        </w:tc>
        <w:tc>
          <w:tcPr>
            <w:tcW w:w="1417" w:type="dxa"/>
            <w:vAlign w:val="center"/>
          </w:tcPr>
          <w:p w14:paraId="15BC952E" w14:textId="77777777" w:rsidR="005C5929" w:rsidRPr="005C5929" w:rsidRDefault="005C5929" w:rsidP="005C5929">
            <w:pPr>
              <w:keepNext/>
              <w:jc w:val="center"/>
              <w:rPr>
                <w:lang w:eastAsia="id-ID"/>
              </w:rPr>
            </w:pPr>
            <w:r w:rsidRPr="005C5929">
              <w:rPr>
                <w:lang w:eastAsia="id-ID"/>
              </w:rPr>
              <w:t>1,25 %</w:t>
            </w:r>
          </w:p>
        </w:tc>
      </w:tr>
    </w:tbl>
    <w:p w14:paraId="512488FA" w14:textId="77777777" w:rsidR="005C5929" w:rsidRPr="005C5929" w:rsidRDefault="005C5929" w:rsidP="005C5929">
      <w:pPr>
        <w:ind w:left="426"/>
        <w:jc w:val="both"/>
        <w:outlineLvl w:val="2"/>
        <w:rPr>
          <w:b/>
          <w:lang w:eastAsia="id-ID"/>
        </w:rPr>
      </w:pPr>
    </w:p>
    <w:p w14:paraId="01A7C8D9" w14:textId="10C458A5" w:rsidR="005C5929" w:rsidRPr="005C5929" w:rsidRDefault="005C5929" w:rsidP="005C5929">
      <w:pPr>
        <w:ind w:left="426" w:hanging="142"/>
        <w:jc w:val="both"/>
        <w:rPr>
          <w:lang w:eastAsia="id-ID"/>
        </w:rPr>
      </w:pPr>
      <w:r w:rsidRPr="005C5929">
        <w:rPr>
          <w:lang w:eastAsia="id-ID"/>
        </w:rPr>
        <w:lastRenderedPageBreak/>
        <w:tab/>
      </w:r>
      <w:r w:rsidRPr="005C5929">
        <w:rPr>
          <w:lang w:eastAsia="id-ID"/>
        </w:rPr>
        <w:tab/>
        <w:t xml:space="preserve">Ditampilkan pada Tabel </w:t>
      </w:r>
      <w:r>
        <w:rPr>
          <w:lang w:eastAsia="id-ID"/>
        </w:rPr>
        <w:t xml:space="preserve">3 </w:t>
      </w:r>
      <w:r w:rsidRPr="005C5929">
        <w:rPr>
          <w:lang w:eastAsia="id-ID"/>
        </w:rPr>
        <w:t>berupa hasil  pengujian pengukuran tinggi yang dilakukan sebanyak 10 kali percobaan. Didapatkan hasil nilai tinggi paling mendekati nilai asli senilai 12,71 cm dengan nilai error 0,07 %, sedangkan nilai yang paling menjahui nilai asli senilai 12,29 cm dengan nilai error 3,22 %.</w:t>
      </w:r>
    </w:p>
    <w:p w14:paraId="1CD0E122" w14:textId="77777777" w:rsidR="005C5929" w:rsidRPr="005C5929" w:rsidRDefault="005C5929" w:rsidP="005C5929">
      <w:pPr>
        <w:numPr>
          <w:ilvl w:val="2"/>
          <w:numId w:val="25"/>
        </w:numPr>
        <w:spacing w:after="200"/>
        <w:ind w:left="567" w:hanging="425"/>
        <w:contextualSpacing/>
        <w:jc w:val="both"/>
        <w:outlineLvl w:val="2"/>
        <w:rPr>
          <w:rFonts w:eastAsia="Calibri"/>
          <w:b/>
        </w:rPr>
      </w:pPr>
      <w:bookmarkStart w:id="10" w:name="_Toc139574417"/>
      <w:r w:rsidRPr="005C5929">
        <w:rPr>
          <w:rFonts w:eastAsia="Calibri"/>
          <w:b/>
        </w:rPr>
        <w:t>Pengujian Pembacaan Panjang Sedimen</w:t>
      </w:r>
      <w:bookmarkEnd w:id="10"/>
    </w:p>
    <w:p w14:paraId="1459A6F4" w14:textId="77777777" w:rsidR="005C5929" w:rsidRPr="005C5929" w:rsidRDefault="005C5929" w:rsidP="005C5929">
      <w:pPr>
        <w:ind w:left="426" w:firstLine="283"/>
        <w:jc w:val="both"/>
        <w:rPr>
          <w:lang w:eastAsia="id-ID"/>
        </w:rPr>
      </w:pPr>
      <w:r w:rsidRPr="005C5929">
        <w:rPr>
          <w:lang w:eastAsia="id-ID"/>
        </w:rPr>
        <w:t>Pengujian pembacaan panjang sedimen ini dilakukan untuk mengetahui panjang dari sedimen. Panjang sedimen didapatkan melalui gerak prototipe dengan sensor sebagai pendeteksinya. Prototipe digerakkan dengan menggunakan motor samping kanan dan kiri. Pergerakan ini dilakukan mulai dari awal sedimen hingga akhir sedimen searah dengan panjang sedimen. Pengujian pembacaan panjang sedimen ini dilakukan sebanyak 10 kali percobaan.</w:t>
      </w:r>
    </w:p>
    <w:p w14:paraId="3BBE0FC6" w14:textId="77777777" w:rsidR="005C5929" w:rsidRDefault="005C5929" w:rsidP="005C5929">
      <w:pPr>
        <w:keepNext/>
        <w:ind w:left="142" w:firstLine="283"/>
        <w:jc w:val="center"/>
      </w:pPr>
      <w:r w:rsidRPr="005C5929">
        <w:rPr>
          <w:noProof/>
          <w:lang w:eastAsia="id-ID"/>
        </w:rPr>
        <w:drawing>
          <wp:inline distT="0" distB="0" distL="0" distR="0" wp14:anchorId="177AD5F3" wp14:editId="3EF091A5">
            <wp:extent cx="1852551" cy="140689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4132923.jpg"/>
                    <pic:cNvPicPr/>
                  </pic:nvPicPr>
                  <pic:blipFill rotWithShape="1">
                    <a:blip r:embed="rId26" cstate="print">
                      <a:extLst>
                        <a:ext uri="{28A0092B-C50C-407E-A947-70E740481C1C}">
                          <a14:useLocalDpi xmlns:a14="http://schemas.microsoft.com/office/drawing/2010/main" val="0"/>
                        </a:ext>
                      </a:extLst>
                    </a:blip>
                    <a:srcRect l="36130"/>
                    <a:stretch/>
                  </pic:blipFill>
                  <pic:spPr bwMode="auto">
                    <a:xfrm>
                      <a:off x="0" y="0"/>
                      <a:ext cx="1859114" cy="1411875"/>
                    </a:xfrm>
                    <a:prstGeom prst="rect">
                      <a:avLst/>
                    </a:prstGeom>
                    <a:ln>
                      <a:noFill/>
                    </a:ln>
                    <a:extLst>
                      <a:ext uri="{53640926-AAD7-44D8-BBD7-CCE9431645EC}">
                        <a14:shadowObscured xmlns:a14="http://schemas.microsoft.com/office/drawing/2010/main"/>
                      </a:ext>
                    </a:extLst>
                  </pic:spPr>
                </pic:pic>
              </a:graphicData>
            </a:graphic>
          </wp:inline>
        </w:drawing>
      </w:r>
      <w:r w:rsidRPr="005C5929">
        <w:rPr>
          <w:noProof/>
          <w:lang w:eastAsia="id-ID"/>
        </w:rPr>
        <w:drawing>
          <wp:inline distT="0" distB="0" distL="0" distR="0" wp14:anchorId="5026E21A" wp14:editId="035CD2BB">
            <wp:extent cx="1888176" cy="140449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4132935.jpg"/>
                    <pic:cNvPicPr/>
                  </pic:nvPicPr>
                  <pic:blipFill rotWithShape="1">
                    <a:blip r:embed="rId27" cstate="print">
                      <a:extLst>
                        <a:ext uri="{28A0092B-C50C-407E-A947-70E740481C1C}">
                          <a14:useLocalDpi xmlns:a14="http://schemas.microsoft.com/office/drawing/2010/main" val="0"/>
                        </a:ext>
                      </a:extLst>
                    </a:blip>
                    <a:srcRect r="25415"/>
                    <a:stretch/>
                  </pic:blipFill>
                  <pic:spPr bwMode="auto">
                    <a:xfrm>
                      <a:off x="0" y="0"/>
                      <a:ext cx="1893067" cy="1408133"/>
                    </a:xfrm>
                    <a:prstGeom prst="rect">
                      <a:avLst/>
                    </a:prstGeom>
                    <a:ln>
                      <a:noFill/>
                    </a:ln>
                    <a:extLst>
                      <a:ext uri="{53640926-AAD7-44D8-BBD7-CCE9431645EC}">
                        <a14:shadowObscured xmlns:a14="http://schemas.microsoft.com/office/drawing/2010/main"/>
                      </a:ext>
                    </a:extLst>
                  </pic:spPr>
                </pic:pic>
              </a:graphicData>
            </a:graphic>
          </wp:inline>
        </w:drawing>
      </w:r>
    </w:p>
    <w:p w14:paraId="4E669633" w14:textId="0897E4DC" w:rsidR="005C5929" w:rsidRPr="005C5929" w:rsidRDefault="005C5929" w:rsidP="005C5929">
      <w:pPr>
        <w:pStyle w:val="Caption"/>
        <w:rPr>
          <w:lang w:eastAsia="id-ID"/>
        </w:rPr>
      </w:pPr>
      <w:r>
        <w:t xml:space="preserve">Gambar </w:t>
      </w:r>
      <w:fldSimple w:instr=" SEQ Gambar \* ARABIC ">
        <w:r w:rsidR="00595C98">
          <w:rPr>
            <w:noProof/>
          </w:rPr>
          <w:t>9</w:t>
        </w:r>
      </w:fldSimple>
      <w:r w:rsidRPr="005C5929">
        <w:rPr>
          <w:rFonts w:eastAsia="Calibri"/>
          <w:bCs/>
        </w:rPr>
        <w:t xml:space="preserve"> Dokumentasi pengujian pengukuran panjang sedimen</w:t>
      </w:r>
    </w:p>
    <w:p w14:paraId="329CF782" w14:textId="77777777" w:rsidR="005C5929" w:rsidRPr="005C5929" w:rsidRDefault="005C5929" w:rsidP="005C5929">
      <w:pPr>
        <w:ind w:left="426" w:firstLine="283"/>
        <w:jc w:val="both"/>
        <w:rPr>
          <w:lang w:eastAsia="id-ID"/>
        </w:rPr>
      </w:pPr>
      <w:r w:rsidRPr="005C5929">
        <w:rPr>
          <w:lang w:eastAsia="id-ID"/>
        </w:rPr>
        <w:t>Nilai kesalahan atau error dapat dihitung dengan membandingkan hasil pengurangan nilai pembacaan alat ukur dengan nilai pembacaan sensor kemudian dibagi dengan nilai pembacaan alat ukur dan hasilnya dikalikan dengan 100. Sebagai contoh :</w:t>
      </w:r>
    </w:p>
    <w:p w14:paraId="4AD0092C" w14:textId="77777777" w:rsidR="005C5929" w:rsidRPr="005C5929" w:rsidRDefault="005C5929" w:rsidP="005C5929">
      <w:pPr>
        <w:ind w:left="426" w:firstLine="283"/>
        <w:jc w:val="both"/>
        <w:rPr>
          <w:lang w:eastAsia="id-ID"/>
        </w:rPr>
      </w:pPr>
      <m:oMathPara>
        <m:oMathParaPr>
          <m:jc m:val="center"/>
        </m:oMathParaPr>
        <m:oMath>
          <m:r>
            <w:rPr>
              <w:rFonts w:ascii="Cambria Math" w:hAnsi="Cambria Math"/>
              <w:lang w:eastAsia="id-ID"/>
            </w:rPr>
            <m:t xml:space="preserve">Error= </m:t>
          </m:r>
          <m:f>
            <m:fPr>
              <m:ctrlPr>
                <w:rPr>
                  <w:rFonts w:ascii="Cambria Math" w:hAnsi="Cambria Math"/>
                  <w:i/>
                  <w:lang w:eastAsia="id-ID"/>
                </w:rPr>
              </m:ctrlPr>
            </m:fPr>
            <m:num>
              <m:r>
                <m:rPr>
                  <m:sty m:val="p"/>
                </m:rPr>
                <w:rPr>
                  <w:rFonts w:ascii="Cambria Math" w:hAnsi="Cambria Math"/>
                  <w:lang w:eastAsia="id-ID"/>
                </w:rPr>
                <m:t>nliai asli-</m:t>
              </m:r>
              <m:r>
                <w:rPr>
                  <w:rFonts w:ascii="Cambria Math" w:hAnsi="Cambria Math"/>
                  <w:color w:val="191919"/>
                  <w:lang w:eastAsia="id-ID"/>
                </w:rPr>
                <m:t>nilai hasil pengukuran</m:t>
              </m:r>
              <m:r>
                <m:rPr>
                  <m:sty m:val="p"/>
                </m:rPr>
                <w:rPr>
                  <w:rFonts w:ascii="Cambria Math" w:hAnsi="Cambria Math"/>
                  <w:lang w:eastAsia="id-ID"/>
                </w:rPr>
                <m:t xml:space="preserve"> </m:t>
              </m:r>
            </m:num>
            <m:den>
              <m:r>
                <m:rPr>
                  <m:sty m:val="p"/>
                </m:rPr>
                <w:rPr>
                  <w:rFonts w:ascii="Cambria Math" w:hAnsi="Cambria Math"/>
                  <w:lang w:eastAsia="id-ID"/>
                </w:rPr>
                <m:t>nilai asli</m:t>
              </m:r>
            </m:den>
          </m:f>
          <m:r>
            <w:rPr>
              <w:rFonts w:ascii="Cambria Math" w:hAnsi="Cambria Math"/>
              <w:lang w:eastAsia="id-ID"/>
            </w:rPr>
            <m:t xml:space="preserve"> x 100= %</m:t>
          </m:r>
        </m:oMath>
      </m:oMathPara>
    </w:p>
    <w:p w14:paraId="29FCB9BF" w14:textId="77777777" w:rsidR="005C5929" w:rsidRPr="005C5929" w:rsidRDefault="005C5929" w:rsidP="005C5929">
      <w:pPr>
        <w:ind w:left="426" w:firstLine="283"/>
        <w:jc w:val="both"/>
        <w:rPr>
          <w:lang w:eastAsia="id-ID"/>
        </w:rPr>
      </w:pPr>
    </w:p>
    <w:p w14:paraId="5F6EA947" w14:textId="77777777" w:rsidR="005C5929" w:rsidRPr="005C5929" w:rsidRDefault="005C5929" w:rsidP="005C5929">
      <w:pPr>
        <w:ind w:left="426" w:firstLine="283"/>
        <w:jc w:val="both"/>
        <w:rPr>
          <w:lang w:eastAsia="id-ID"/>
        </w:rPr>
      </w:pPr>
      <m:oMathPara>
        <m:oMath>
          <m:r>
            <w:rPr>
              <w:rFonts w:ascii="Cambria Math" w:hAnsi="Cambria Math"/>
              <w:lang w:eastAsia="id-ID"/>
            </w:rPr>
            <m:t xml:space="preserve">Error= </m:t>
          </m:r>
          <m:f>
            <m:fPr>
              <m:ctrlPr>
                <w:rPr>
                  <w:rFonts w:ascii="Cambria Math" w:hAnsi="Cambria Math"/>
                  <w:i/>
                  <w:lang w:eastAsia="id-ID"/>
                </w:rPr>
              </m:ctrlPr>
            </m:fPr>
            <m:num>
              <m:r>
                <w:rPr>
                  <w:rFonts w:ascii="Cambria Math" w:hAnsi="Cambria Math"/>
                  <w:lang w:eastAsia="id-ID"/>
                </w:rPr>
                <m:t>31,5-30,22</m:t>
              </m:r>
            </m:num>
            <m:den>
              <m:r>
                <w:rPr>
                  <w:rFonts w:ascii="Cambria Math" w:hAnsi="Cambria Math"/>
                  <w:lang w:eastAsia="id-ID"/>
                </w:rPr>
                <m:t>31,5</m:t>
              </m:r>
            </m:den>
          </m:f>
          <m:r>
            <w:rPr>
              <w:rFonts w:ascii="Cambria Math" w:hAnsi="Cambria Math"/>
              <w:lang w:eastAsia="id-ID"/>
            </w:rPr>
            <m:t xml:space="preserve"> x 100=4,12 %</m:t>
          </m:r>
        </m:oMath>
      </m:oMathPara>
    </w:p>
    <w:p w14:paraId="178ED661" w14:textId="3046E0FA" w:rsidR="005C5929" w:rsidRDefault="005C5929" w:rsidP="005C5929">
      <w:pPr>
        <w:pStyle w:val="Caption"/>
        <w:keepNext/>
      </w:pPr>
      <w:r>
        <w:t xml:space="preserve">Tabel </w:t>
      </w:r>
      <w:fldSimple w:instr=" SEQ Tabel \* ARABIC ">
        <w:r w:rsidR="00595C98">
          <w:rPr>
            <w:noProof/>
          </w:rPr>
          <w:t>4</w:t>
        </w:r>
      </w:fldSimple>
      <w:r w:rsidRPr="005C5929">
        <w:rPr>
          <w:rFonts w:eastAsia="Calibri"/>
          <w:bCs/>
        </w:rPr>
        <w:t xml:space="preserve"> Hasil pembacaan panjang sedimen</w:t>
      </w:r>
    </w:p>
    <w:tbl>
      <w:tblPr>
        <w:tblStyle w:val="TableGrid1"/>
        <w:tblW w:w="0" w:type="auto"/>
        <w:tblInd w:w="534" w:type="dxa"/>
        <w:tblLook w:val="04A0" w:firstRow="1" w:lastRow="0" w:firstColumn="1" w:lastColumn="0" w:noHBand="0" w:noVBand="1"/>
      </w:tblPr>
      <w:tblGrid>
        <w:gridCol w:w="571"/>
        <w:gridCol w:w="2405"/>
        <w:gridCol w:w="3119"/>
        <w:gridCol w:w="1417"/>
      </w:tblGrid>
      <w:tr w:rsidR="005C5929" w:rsidRPr="005C5929" w14:paraId="6BF9A1B7" w14:textId="77777777" w:rsidTr="002A6BC2">
        <w:tc>
          <w:tcPr>
            <w:tcW w:w="571" w:type="dxa"/>
            <w:vAlign w:val="center"/>
          </w:tcPr>
          <w:p w14:paraId="2B7ADDA1" w14:textId="77777777" w:rsidR="005C5929" w:rsidRPr="005C5929" w:rsidRDefault="005C5929" w:rsidP="005C5929">
            <w:pPr>
              <w:jc w:val="center"/>
              <w:rPr>
                <w:lang w:eastAsia="id-ID"/>
              </w:rPr>
            </w:pPr>
            <w:r w:rsidRPr="005C5929">
              <w:rPr>
                <w:lang w:eastAsia="id-ID"/>
              </w:rPr>
              <w:t>No.</w:t>
            </w:r>
          </w:p>
        </w:tc>
        <w:tc>
          <w:tcPr>
            <w:tcW w:w="2405" w:type="dxa"/>
            <w:vAlign w:val="center"/>
          </w:tcPr>
          <w:p w14:paraId="2395455A" w14:textId="77777777" w:rsidR="005C5929" w:rsidRPr="005C5929" w:rsidRDefault="005C5929" w:rsidP="005C5929">
            <w:pPr>
              <w:jc w:val="center"/>
              <w:rPr>
                <w:lang w:eastAsia="id-ID"/>
              </w:rPr>
            </w:pPr>
            <w:r w:rsidRPr="005C5929">
              <w:rPr>
                <w:lang w:eastAsia="id-ID"/>
              </w:rPr>
              <w:t>Panjang sedimen (cm)</w:t>
            </w:r>
          </w:p>
        </w:tc>
        <w:tc>
          <w:tcPr>
            <w:tcW w:w="3119" w:type="dxa"/>
            <w:vAlign w:val="center"/>
          </w:tcPr>
          <w:p w14:paraId="30925BB2" w14:textId="77777777" w:rsidR="005C5929" w:rsidRPr="005C5929" w:rsidRDefault="005C5929" w:rsidP="005C5929">
            <w:pPr>
              <w:jc w:val="center"/>
              <w:rPr>
                <w:lang w:eastAsia="id-ID"/>
              </w:rPr>
            </w:pPr>
            <w:r w:rsidRPr="005C5929">
              <w:rPr>
                <w:lang w:eastAsia="id-ID"/>
              </w:rPr>
              <w:t>Panjang sedimen hasil pengukuran (cm)</w:t>
            </w:r>
          </w:p>
        </w:tc>
        <w:tc>
          <w:tcPr>
            <w:tcW w:w="1417" w:type="dxa"/>
            <w:vAlign w:val="center"/>
          </w:tcPr>
          <w:p w14:paraId="79D498DF" w14:textId="77777777" w:rsidR="005C5929" w:rsidRPr="005C5929" w:rsidRDefault="005C5929" w:rsidP="005C5929">
            <w:pPr>
              <w:jc w:val="center"/>
              <w:rPr>
                <w:lang w:eastAsia="id-ID"/>
              </w:rPr>
            </w:pPr>
            <w:r w:rsidRPr="005C5929">
              <w:rPr>
                <w:lang w:eastAsia="id-ID"/>
              </w:rPr>
              <w:t>Error</w:t>
            </w:r>
          </w:p>
        </w:tc>
      </w:tr>
      <w:tr w:rsidR="005C5929" w:rsidRPr="005C5929" w14:paraId="6FA6605D" w14:textId="77777777" w:rsidTr="002A6BC2">
        <w:tc>
          <w:tcPr>
            <w:tcW w:w="571" w:type="dxa"/>
            <w:vAlign w:val="center"/>
          </w:tcPr>
          <w:p w14:paraId="62BDC950" w14:textId="77777777" w:rsidR="005C5929" w:rsidRPr="005C5929" w:rsidRDefault="005C5929" w:rsidP="005C5929">
            <w:pPr>
              <w:jc w:val="center"/>
              <w:rPr>
                <w:lang w:eastAsia="id-ID"/>
              </w:rPr>
            </w:pPr>
            <w:r w:rsidRPr="005C5929">
              <w:rPr>
                <w:lang w:eastAsia="id-ID"/>
              </w:rPr>
              <w:t>1.</w:t>
            </w:r>
          </w:p>
        </w:tc>
        <w:tc>
          <w:tcPr>
            <w:tcW w:w="2405" w:type="dxa"/>
            <w:vAlign w:val="center"/>
          </w:tcPr>
          <w:p w14:paraId="25E0E831" w14:textId="77777777" w:rsidR="005C5929" w:rsidRPr="005C5929" w:rsidRDefault="005C5929" w:rsidP="005C5929">
            <w:pPr>
              <w:jc w:val="center"/>
              <w:rPr>
                <w:lang w:eastAsia="id-ID"/>
              </w:rPr>
            </w:pPr>
            <w:r w:rsidRPr="005C5929">
              <w:rPr>
                <w:lang w:eastAsia="id-ID"/>
              </w:rPr>
              <w:t>31,5</w:t>
            </w:r>
          </w:p>
        </w:tc>
        <w:tc>
          <w:tcPr>
            <w:tcW w:w="3119" w:type="dxa"/>
            <w:vAlign w:val="center"/>
          </w:tcPr>
          <w:p w14:paraId="40386961" w14:textId="77777777" w:rsidR="005C5929" w:rsidRPr="005C5929" w:rsidRDefault="005C5929" w:rsidP="005C5929">
            <w:pPr>
              <w:jc w:val="center"/>
              <w:rPr>
                <w:lang w:eastAsia="id-ID"/>
              </w:rPr>
            </w:pPr>
            <w:r w:rsidRPr="005C5929">
              <w:rPr>
                <w:lang w:eastAsia="id-ID"/>
              </w:rPr>
              <w:t>30.22</w:t>
            </w:r>
          </w:p>
        </w:tc>
        <w:tc>
          <w:tcPr>
            <w:tcW w:w="1417" w:type="dxa"/>
            <w:vAlign w:val="center"/>
          </w:tcPr>
          <w:p w14:paraId="4F2F9650" w14:textId="77777777" w:rsidR="005C5929" w:rsidRPr="005C5929" w:rsidRDefault="005C5929" w:rsidP="005C5929">
            <w:pPr>
              <w:jc w:val="center"/>
              <w:rPr>
                <w:lang w:eastAsia="id-ID"/>
              </w:rPr>
            </w:pPr>
            <w:r w:rsidRPr="005C5929">
              <w:rPr>
                <w:lang w:eastAsia="id-ID"/>
              </w:rPr>
              <w:t>4,12 %</w:t>
            </w:r>
          </w:p>
        </w:tc>
      </w:tr>
      <w:tr w:rsidR="005C5929" w:rsidRPr="005C5929" w14:paraId="051E7FC1" w14:textId="77777777" w:rsidTr="002A6BC2">
        <w:tc>
          <w:tcPr>
            <w:tcW w:w="571" w:type="dxa"/>
            <w:vAlign w:val="center"/>
          </w:tcPr>
          <w:p w14:paraId="5CCBBFCD" w14:textId="77777777" w:rsidR="005C5929" w:rsidRPr="005C5929" w:rsidRDefault="005C5929" w:rsidP="005C5929">
            <w:pPr>
              <w:jc w:val="center"/>
              <w:rPr>
                <w:lang w:eastAsia="id-ID"/>
              </w:rPr>
            </w:pPr>
            <w:r w:rsidRPr="005C5929">
              <w:rPr>
                <w:lang w:eastAsia="id-ID"/>
              </w:rPr>
              <w:t>2.</w:t>
            </w:r>
          </w:p>
        </w:tc>
        <w:tc>
          <w:tcPr>
            <w:tcW w:w="2405" w:type="dxa"/>
            <w:vAlign w:val="center"/>
          </w:tcPr>
          <w:p w14:paraId="0F8A0A98" w14:textId="77777777" w:rsidR="005C5929" w:rsidRPr="005C5929" w:rsidRDefault="005C5929" w:rsidP="005C5929">
            <w:pPr>
              <w:jc w:val="center"/>
              <w:rPr>
                <w:lang w:eastAsia="id-ID"/>
              </w:rPr>
            </w:pPr>
            <w:r w:rsidRPr="005C5929">
              <w:rPr>
                <w:lang w:eastAsia="id-ID"/>
              </w:rPr>
              <w:t>31,5</w:t>
            </w:r>
          </w:p>
        </w:tc>
        <w:tc>
          <w:tcPr>
            <w:tcW w:w="3119" w:type="dxa"/>
            <w:vAlign w:val="center"/>
          </w:tcPr>
          <w:p w14:paraId="3DC52B02" w14:textId="77777777" w:rsidR="005C5929" w:rsidRPr="005C5929" w:rsidRDefault="005C5929" w:rsidP="005C5929">
            <w:pPr>
              <w:jc w:val="center"/>
              <w:rPr>
                <w:lang w:eastAsia="id-ID"/>
              </w:rPr>
            </w:pPr>
            <w:r w:rsidRPr="005C5929">
              <w:rPr>
                <w:lang w:eastAsia="id-ID"/>
              </w:rPr>
              <w:t>30.08</w:t>
            </w:r>
          </w:p>
        </w:tc>
        <w:tc>
          <w:tcPr>
            <w:tcW w:w="1417" w:type="dxa"/>
            <w:vAlign w:val="center"/>
          </w:tcPr>
          <w:p w14:paraId="500FB1A2" w14:textId="77777777" w:rsidR="005C5929" w:rsidRPr="005C5929" w:rsidRDefault="005C5929" w:rsidP="005C5929">
            <w:pPr>
              <w:jc w:val="center"/>
              <w:rPr>
                <w:lang w:eastAsia="id-ID"/>
              </w:rPr>
            </w:pPr>
            <w:r w:rsidRPr="005C5929">
              <w:rPr>
                <w:lang w:eastAsia="id-ID"/>
              </w:rPr>
              <w:t>4,50 %</w:t>
            </w:r>
          </w:p>
        </w:tc>
      </w:tr>
      <w:tr w:rsidR="005C5929" w:rsidRPr="005C5929" w14:paraId="1AAB5A32" w14:textId="77777777" w:rsidTr="002A6BC2">
        <w:tc>
          <w:tcPr>
            <w:tcW w:w="571" w:type="dxa"/>
            <w:vAlign w:val="center"/>
          </w:tcPr>
          <w:p w14:paraId="7E17B1CD" w14:textId="77777777" w:rsidR="005C5929" w:rsidRPr="005C5929" w:rsidRDefault="005C5929" w:rsidP="005C5929">
            <w:pPr>
              <w:jc w:val="center"/>
              <w:rPr>
                <w:lang w:eastAsia="id-ID"/>
              </w:rPr>
            </w:pPr>
            <w:r w:rsidRPr="005C5929">
              <w:rPr>
                <w:lang w:eastAsia="id-ID"/>
              </w:rPr>
              <w:t>3.</w:t>
            </w:r>
          </w:p>
        </w:tc>
        <w:tc>
          <w:tcPr>
            <w:tcW w:w="2405" w:type="dxa"/>
            <w:vAlign w:val="center"/>
          </w:tcPr>
          <w:p w14:paraId="6E0D097E" w14:textId="77777777" w:rsidR="005C5929" w:rsidRPr="005C5929" w:rsidRDefault="005C5929" w:rsidP="005C5929">
            <w:pPr>
              <w:jc w:val="center"/>
              <w:rPr>
                <w:lang w:eastAsia="id-ID"/>
              </w:rPr>
            </w:pPr>
            <w:r w:rsidRPr="005C5929">
              <w:rPr>
                <w:lang w:eastAsia="id-ID"/>
              </w:rPr>
              <w:t>31,5</w:t>
            </w:r>
          </w:p>
        </w:tc>
        <w:tc>
          <w:tcPr>
            <w:tcW w:w="3119" w:type="dxa"/>
            <w:vAlign w:val="center"/>
          </w:tcPr>
          <w:p w14:paraId="053228EE" w14:textId="77777777" w:rsidR="005C5929" w:rsidRPr="005C5929" w:rsidRDefault="005C5929" w:rsidP="005C5929">
            <w:pPr>
              <w:jc w:val="center"/>
              <w:rPr>
                <w:lang w:eastAsia="id-ID"/>
              </w:rPr>
            </w:pPr>
            <w:r w:rsidRPr="005C5929">
              <w:rPr>
                <w:lang w:eastAsia="id-ID"/>
              </w:rPr>
              <w:t>30,03</w:t>
            </w:r>
          </w:p>
        </w:tc>
        <w:tc>
          <w:tcPr>
            <w:tcW w:w="1417" w:type="dxa"/>
            <w:vAlign w:val="center"/>
          </w:tcPr>
          <w:p w14:paraId="7058D334" w14:textId="77777777" w:rsidR="005C5929" w:rsidRPr="005C5929" w:rsidRDefault="005C5929" w:rsidP="005C5929">
            <w:pPr>
              <w:jc w:val="center"/>
              <w:rPr>
                <w:lang w:eastAsia="id-ID"/>
              </w:rPr>
            </w:pPr>
            <w:r w:rsidRPr="005C5929">
              <w:rPr>
                <w:lang w:eastAsia="id-ID"/>
              </w:rPr>
              <w:t>4,66 %</w:t>
            </w:r>
          </w:p>
        </w:tc>
      </w:tr>
      <w:tr w:rsidR="005C5929" w:rsidRPr="005C5929" w14:paraId="62C0D611" w14:textId="77777777" w:rsidTr="002A6BC2">
        <w:tc>
          <w:tcPr>
            <w:tcW w:w="571" w:type="dxa"/>
            <w:vAlign w:val="center"/>
          </w:tcPr>
          <w:p w14:paraId="3AAFDDA5" w14:textId="77777777" w:rsidR="005C5929" w:rsidRPr="005C5929" w:rsidRDefault="005C5929" w:rsidP="005C5929">
            <w:pPr>
              <w:jc w:val="center"/>
              <w:rPr>
                <w:lang w:eastAsia="id-ID"/>
              </w:rPr>
            </w:pPr>
            <w:r w:rsidRPr="005C5929">
              <w:rPr>
                <w:lang w:eastAsia="id-ID"/>
              </w:rPr>
              <w:t>4.</w:t>
            </w:r>
          </w:p>
        </w:tc>
        <w:tc>
          <w:tcPr>
            <w:tcW w:w="2405" w:type="dxa"/>
            <w:vAlign w:val="center"/>
          </w:tcPr>
          <w:p w14:paraId="07D6E69A" w14:textId="77777777" w:rsidR="005C5929" w:rsidRPr="005C5929" w:rsidRDefault="005C5929" w:rsidP="005C5929">
            <w:pPr>
              <w:jc w:val="center"/>
              <w:rPr>
                <w:lang w:eastAsia="id-ID"/>
              </w:rPr>
            </w:pPr>
            <w:r w:rsidRPr="005C5929">
              <w:rPr>
                <w:lang w:eastAsia="id-ID"/>
              </w:rPr>
              <w:t>31,5</w:t>
            </w:r>
          </w:p>
        </w:tc>
        <w:tc>
          <w:tcPr>
            <w:tcW w:w="3119" w:type="dxa"/>
            <w:vAlign w:val="center"/>
          </w:tcPr>
          <w:p w14:paraId="5A594563" w14:textId="77777777" w:rsidR="005C5929" w:rsidRPr="005C5929" w:rsidRDefault="005C5929" w:rsidP="005C5929">
            <w:pPr>
              <w:jc w:val="center"/>
              <w:rPr>
                <w:lang w:eastAsia="id-ID"/>
              </w:rPr>
            </w:pPr>
            <w:r w:rsidRPr="005C5929">
              <w:rPr>
                <w:lang w:eastAsia="id-ID"/>
              </w:rPr>
              <w:t>30.10</w:t>
            </w:r>
          </w:p>
        </w:tc>
        <w:tc>
          <w:tcPr>
            <w:tcW w:w="1417" w:type="dxa"/>
            <w:vAlign w:val="center"/>
          </w:tcPr>
          <w:p w14:paraId="2DC7BD95" w14:textId="77777777" w:rsidR="005C5929" w:rsidRPr="005C5929" w:rsidRDefault="005C5929" w:rsidP="005C5929">
            <w:pPr>
              <w:jc w:val="center"/>
              <w:rPr>
                <w:lang w:eastAsia="id-ID"/>
              </w:rPr>
            </w:pPr>
            <w:r w:rsidRPr="005C5929">
              <w:rPr>
                <w:lang w:eastAsia="id-ID"/>
              </w:rPr>
              <w:t>4,44 %</w:t>
            </w:r>
          </w:p>
        </w:tc>
      </w:tr>
      <w:tr w:rsidR="005C5929" w:rsidRPr="005C5929" w14:paraId="1785F5B9" w14:textId="77777777" w:rsidTr="002A6BC2">
        <w:tc>
          <w:tcPr>
            <w:tcW w:w="571" w:type="dxa"/>
            <w:vAlign w:val="center"/>
          </w:tcPr>
          <w:p w14:paraId="1AE13B52" w14:textId="77777777" w:rsidR="005C5929" w:rsidRPr="005C5929" w:rsidRDefault="005C5929" w:rsidP="005C5929">
            <w:pPr>
              <w:jc w:val="center"/>
              <w:rPr>
                <w:lang w:eastAsia="id-ID"/>
              </w:rPr>
            </w:pPr>
            <w:r w:rsidRPr="005C5929">
              <w:rPr>
                <w:lang w:eastAsia="id-ID"/>
              </w:rPr>
              <w:t>5.</w:t>
            </w:r>
          </w:p>
        </w:tc>
        <w:tc>
          <w:tcPr>
            <w:tcW w:w="2405" w:type="dxa"/>
            <w:vAlign w:val="center"/>
          </w:tcPr>
          <w:p w14:paraId="4DAD76E7" w14:textId="77777777" w:rsidR="005C5929" w:rsidRPr="005C5929" w:rsidRDefault="005C5929" w:rsidP="005C5929">
            <w:pPr>
              <w:jc w:val="center"/>
              <w:rPr>
                <w:lang w:eastAsia="id-ID"/>
              </w:rPr>
            </w:pPr>
            <w:r w:rsidRPr="005C5929">
              <w:rPr>
                <w:lang w:eastAsia="id-ID"/>
              </w:rPr>
              <w:t>31,5</w:t>
            </w:r>
          </w:p>
        </w:tc>
        <w:tc>
          <w:tcPr>
            <w:tcW w:w="3119" w:type="dxa"/>
            <w:vAlign w:val="center"/>
          </w:tcPr>
          <w:p w14:paraId="12B76C04" w14:textId="77777777" w:rsidR="005C5929" w:rsidRPr="005C5929" w:rsidRDefault="005C5929" w:rsidP="005C5929">
            <w:pPr>
              <w:jc w:val="center"/>
              <w:rPr>
                <w:lang w:eastAsia="id-ID"/>
              </w:rPr>
            </w:pPr>
            <w:r w:rsidRPr="005C5929">
              <w:rPr>
                <w:lang w:eastAsia="id-ID"/>
              </w:rPr>
              <w:t>29.49</w:t>
            </w:r>
          </w:p>
        </w:tc>
        <w:tc>
          <w:tcPr>
            <w:tcW w:w="1417" w:type="dxa"/>
            <w:vAlign w:val="center"/>
          </w:tcPr>
          <w:p w14:paraId="21B77EBE" w14:textId="77777777" w:rsidR="005C5929" w:rsidRPr="005C5929" w:rsidRDefault="005C5929" w:rsidP="005C5929">
            <w:pPr>
              <w:jc w:val="center"/>
              <w:rPr>
                <w:lang w:eastAsia="id-ID"/>
              </w:rPr>
            </w:pPr>
            <w:r w:rsidRPr="005C5929">
              <w:rPr>
                <w:lang w:eastAsia="id-ID"/>
              </w:rPr>
              <w:t>6,38 %</w:t>
            </w:r>
          </w:p>
        </w:tc>
      </w:tr>
      <w:tr w:rsidR="005C5929" w:rsidRPr="005C5929" w14:paraId="7EA0B27A" w14:textId="77777777" w:rsidTr="002A6BC2">
        <w:tc>
          <w:tcPr>
            <w:tcW w:w="571" w:type="dxa"/>
            <w:vAlign w:val="center"/>
          </w:tcPr>
          <w:p w14:paraId="0930849D" w14:textId="77777777" w:rsidR="005C5929" w:rsidRPr="005C5929" w:rsidRDefault="005C5929" w:rsidP="005C5929">
            <w:pPr>
              <w:jc w:val="center"/>
              <w:rPr>
                <w:lang w:eastAsia="id-ID"/>
              </w:rPr>
            </w:pPr>
            <w:r w:rsidRPr="005C5929">
              <w:rPr>
                <w:lang w:eastAsia="id-ID"/>
              </w:rPr>
              <w:t>6.</w:t>
            </w:r>
          </w:p>
        </w:tc>
        <w:tc>
          <w:tcPr>
            <w:tcW w:w="2405" w:type="dxa"/>
            <w:vAlign w:val="center"/>
          </w:tcPr>
          <w:p w14:paraId="255C3CAD" w14:textId="77777777" w:rsidR="005C5929" w:rsidRPr="005C5929" w:rsidRDefault="005C5929" w:rsidP="005C5929">
            <w:pPr>
              <w:jc w:val="center"/>
              <w:rPr>
                <w:lang w:eastAsia="id-ID"/>
              </w:rPr>
            </w:pPr>
            <w:r w:rsidRPr="005C5929">
              <w:rPr>
                <w:lang w:eastAsia="id-ID"/>
              </w:rPr>
              <w:t>31,5</w:t>
            </w:r>
          </w:p>
        </w:tc>
        <w:tc>
          <w:tcPr>
            <w:tcW w:w="3119" w:type="dxa"/>
            <w:vAlign w:val="center"/>
          </w:tcPr>
          <w:p w14:paraId="5E9070D1" w14:textId="77777777" w:rsidR="005C5929" w:rsidRPr="005C5929" w:rsidRDefault="005C5929" w:rsidP="005C5929">
            <w:pPr>
              <w:jc w:val="center"/>
              <w:rPr>
                <w:lang w:eastAsia="id-ID"/>
              </w:rPr>
            </w:pPr>
            <w:r w:rsidRPr="005C5929">
              <w:rPr>
                <w:lang w:eastAsia="id-ID"/>
              </w:rPr>
              <w:t>30.24</w:t>
            </w:r>
          </w:p>
        </w:tc>
        <w:tc>
          <w:tcPr>
            <w:tcW w:w="1417" w:type="dxa"/>
            <w:vAlign w:val="center"/>
          </w:tcPr>
          <w:p w14:paraId="6644F610" w14:textId="77777777" w:rsidR="005C5929" w:rsidRPr="005C5929" w:rsidRDefault="005C5929" w:rsidP="005C5929">
            <w:pPr>
              <w:jc w:val="center"/>
              <w:rPr>
                <w:lang w:eastAsia="id-ID"/>
              </w:rPr>
            </w:pPr>
            <w:r w:rsidRPr="005C5929">
              <w:rPr>
                <w:lang w:eastAsia="id-ID"/>
              </w:rPr>
              <w:t>4,00 %</w:t>
            </w:r>
          </w:p>
        </w:tc>
      </w:tr>
      <w:tr w:rsidR="005C5929" w:rsidRPr="005C5929" w14:paraId="27AC7E5D" w14:textId="77777777" w:rsidTr="002A6BC2">
        <w:tc>
          <w:tcPr>
            <w:tcW w:w="571" w:type="dxa"/>
            <w:vAlign w:val="center"/>
          </w:tcPr>
          <w:p w14:paraId="75EBFD62" w14:textId="77777777" w:rsidR="005C5929" w:rsidRPr="005C5929" w:rsidRDefault="005C5929" w:rsidP="005C5929">
            <w:pPr>
              <w:jc w:val="center"/>
              <w:rPr>
                <w:lang w:eastAsia="id-ID"/>
              </w:rPr>
            </w:pPr>
            <w:r w:rsidRPr="005C5929">
              <w:rPr>
                <w:lang w:eastAsia="id-ID"/>
              </w:rPr>
              <w:t>7.</w:t>
            </w:r>
          </w:p>
        </w:tc>
        <w:tc>
          <w:tcPr>
            <w:tcW w:w="2405" w:type="dxa"/>
            <w:vAlign w:val="center"/>
          </w:tcPr>
          <w:p w14:paraId="79649D99" w14:textId="77777777" w:rsidR="005C5929" w:rsidRPr="005C5929" w:rsidRDefault="005C5929" w:rsidP="005C5929">
            <w:pPr>
              <w:jc w:val="center"/>
              <w:rPr>
                <w:lang w:eastAsia="id-ID"/>
              </w:rPr>
            </w:pPr>
            <w:r w:rsidRPr="005C5929">
              <w:rPr>
                <w:lang w:eastAsia="id-ID"/>
              </w:rPr>
              <w:t>31,5</w:t>
            </w:r>
          </w:p>
        </w:tc>
        <w:tc>
          <w:tcPr>
            <w:tcW w:w="3119" w:type="dxa"/>
            <w:vAlign w:val="center"/>
          </w:tcPr>
          <w:p w14:paraId="23FEE04F" w14:textId="77777777" w:rsidR="005C5929" w:rsidRPr="005C5929" w:rsidRDefault="005C5929" w:rsidP="005C5929">
            <w:pPr>
              <w:jc w:val="center"/>
              <w:rPr>
                <w:lang w:eastAsia="id-ID"/>
              </w:rPr>
            </w:pPr>
            <w:r w:rsidRPr="005C5929">
              <w:rPr>
                <w:lang w:eastAsia="id-ID"/>
              </w:rPr>
              <w:t>30,00</w:t>
            </w:r>
          </w:p>
        </w:tc>
        <w:tc>
          <w:tcPr>
            <w:tcW w:w="1417" w:type="dxa"/>
            <w:vAlign w:val="center"/>
          </w:tcPr>
          <w:p w14:paraId="03EFF591" w14:textId="77777777" w:rsidR="005C5929" w:rsidRPr="005C5929" w:rsidRDefault="005C5929" w:rsidP="005C5929">
            <w:pPr>
              <w:jc w:val="center"/>
              <w:rPr>
                <w:lang w:eastAsia="id-ID"/>
              </w:rPr>
            </w:pPr>
            <w:r w:rsidRPr="005C5929">
              <w:rPr>
                <w:lang w:eastAsia="id-ID"/>
              </w:rPr>
              <w:t>4,76 %</w:t>
            </w:r>
          </w:p>
        </w:tc>
      </w:tr>
      <w:tr w:rsidR="005C5929" w:rsidRPr="005C5929" w14:paraId="163B6DFE" w14:textId="77777777" w:rsidTr="002A6BC2">
        <w:tc>
          <w:tcPr>
            <w:tcW w:w="571" w:type="dxa"/>
            <w:vAlign w:val="center"/>
          </w:tcPr>
          <w:p w14:paraId="1F788297" w14:textId="77777777" w:rsidR="005C5929" w:rsidRPr="005C5929" w:rsidRDefault="005C5929" w:rsidP="005C5929">
            <w:pPr>
              <w:jc w:val="center"/>
              <w:rPr>
                <w:lang w:eastAsia="id-ID"/>
              </w:rPr>
            </w:pPr>
            <w:r w:rsidRPr="005C5929">
              <w:rPr>
                <w:lang w:eastAsia="id-ID"/>
              </w:rPr>
              <w:t>8.</w:t>
            </w:r>
          </w:p>
        </w:tc>
        <w:tc>
          <w:tcPr>
            <w:tcW w:w="2405" w:type="dxa"/>
            <w:vAlign w:val="center"/>
          </w:tcPr>
          <w:p w14:paraId="6D36954C" w14:textId="77777777" w:rsidR="005C5929" w:rsidRPr="005C5929" w:rsidRDefault="005C5929" w:rsidP="005C5929">
            <w:pPr>
              <w:jc w:val="center"/>
              <w:rPr>
                <w:lang w:eastAsia="id-ID"/>
              </w:rPr>
            </w:pPr>
            <w:r w:rsidRPr="005C5929">
              <w:rPr>
                <w:lang w:eastAsia="id-ID"/>
              </w:rPr>
              <w:t>31,5</w:t>
            </w:r>
          </w:p>
        </w:tc>
        <w:tc>
          <w:tcPr>
            <w:tcW w:w="3119" w:type="dxa"/>
            <w:vAlign w:val="center"/>
          </w:tcPr>
          <w:p w14:paraId="620A7886" w14:textId="77777777" w:rsidR="005C5929" w:rsidRPr="005C5929" w:rsidRDefault="005C5929" w:rsidP="005C5929">
            <w:pPr>
              <w:jc w:val="center"/>
              <w:rPr>
                <w:lang w:eastAsia="id-ID"/>
              </w:rPr>
            </w:pPr>
            <w:r w:rsidRPr="005C5929">
              <w:rPr>
                <w:lang w:eastAsia="id-ID"/>
              </w:rPr>
              <w:t>30.20</w:t>
            </w:r>
          </w:p>
        </w:tc>
        <w:tc>
          <w:tcPr>
            <w:tcW w:w="1417" w:type="dxa"/>
            <w:vAlign w:val="center"/>
          </w:tcPr>
          <w:p w14:paraId="46BE8685" w14:textId="77777777" w:rsidR="005C5929" w:rsidRPr="005C5929" w:rsidRDefault="005C5929" w:rsidP="005C5929">
            <w:pPr>
              <w:jc w:val="center"/>
              <w:rPr>
                <w:lang w:eastAsia="id-ID"/>
              </w:rPr>
            </w:pPr>
            <w:r w:rsidRPr="005C5929">
              <w:rPr>
                <w:lang w:eastAsia="id-ID"/>
              </w:rPr>
              <w:t>4,12 %</w:t>
            </w:r>
          </w:p>
        </w:tc>
      </w:tr>
      <w:tr w:rsidR="005C5929" w:rsidRPr="005C5929" w14:paraId="428C7762" w14:textId="77777777" w:rsidTr="002A6BC2">
        <w:tc>
          <w:tcPr>
            <w:tcW w:w="571" w:type="dxa"/>
            <w:vAlign w:val="center"/>
          </w:tcPr>
          <w:p w14:paraId="00F75C4E" w14:textId="77777777" w:rsidR="005C5929" w:rsidRPr="005C5929" w:rsidRDefault="005C5929" w:rsidP="005C5929">
            <w:pPr>
              <w:jc w:val="center"/>
              <w:rPr>
                <w:lang w:eastAsia="id-ID"/>
              </w:rPr>
            </w:pPr>
            <w:r w:rsidRPr="005C5929">
              <w:rPr>
                <w:lang w:eastAsia="id-ID"/>
              </w:rPr>
              <w:t>9.</w:t>
            </w:r>
          </w:p>
        </w:tc>
        <w:tc>
          <w:tcPr>
            <w:tcW w:w="2405" w:type="dxa"/>
            <w:vAlign w:val="center"/>
          </w:tcPr>
          <w:p w14:paraId="2C9CC433" w14:textId="77777777" w:rsidR="005C5929" w:rsidRPr="005C5929" w:rsidRDefault="005C5929" w:rsidP="005C5929">
            <w:pPr>
              <w:jc w:val="center"/>
              <w:rPr>
                <w:lang w:eastAsia="id-ID"/>
              </w:rPr>
            </w:pPr>
            <w:r w:rsidRPr="005C5929">
              <w:rPr>
                <w:lang w:eastAsia="id-ID"/>
              </w:rPr>
              <w:t>31,5</w:t>
            </w:r>
          </w:p>
        </w:tc>
        <w:tc>
          <w:tcPr>
            <w:tcW w:w="3119" w:type="dxa"/>
            <w:vAlign w:val="center"/>
          </w:tcPr>
          <w:p w14:paraId="151FA449" w14:textId="77777777" w:rsidR="005C5929" w:rsidRPr="005C5929" w:rsidRDefault="005C5929" w:rsidP="005C5929">
            <w:pPr>
              <w:jc w:val="center"/>
              <w:rPr>
                <w:lang w:eastAsia="id-ID"/>
              </w:rPr>
            </w:pPr>
            <w:r w:rsidRPr="005C5929">
              <w:rPr>
                <w:lang w:eastAsia="id-ID"/>
              </w:rPr>
              <w:t>29.43</w:t>
            </w:r>
          </w:p>
        </w:tc>
        <w:tc>
          <w:tcPr>
            <w:tcW w:w="1417" w:type="dxa"/>
            <w:vAlign w:val="center"/>
          </w:tcPr>
          <w:p w14:paraId="79EE35A2" w14:textId="77777777" w:rsidR="005C5929" w:rsidRPr="005C5929" w:rsidRDefault="005C5929" w:rsidP="005C5929">
            <w:pPr>
              <w:jc w:val="center"/>
              <w:rPr>
                <w:lang w:eastAsia="id-ID"/>
              </w:rPr>
            </w:pPr>
            <w:r w:rsidRPr="005C5929">
              <w:rPr>
                <w:lang w:eastAsia="id-ID"/>
              </w:rPr>
              <w:t>6,57 %</w:t>
            </w:r>
          </w:p>
        </w:tc>
      </w:tr>
      <w:tr w:rsidR="005C5929" w:rsidRPr="005C5929" w14:paraId="44B29F99" w14:textId="77777777" w:rsidTr="002A6BC2">
        <w:tc>
          <w:tcPr>
            <w:tcW w:w="571" w:type="dxa"/>
            <w:vAlign w:val="center"/>
          </w:tcPr>
          <w:p w14:paraId="21CCBF7F" w14:textId="77777777" w:rsidR="005C5929" w:rsidRPr="005C5929" w:rsidRDefault="005C5929" w:rsidP="005C5929">
            <w:pPr>
              <w:jc w:val="center"/>
              <w:rPr>
                <w:lang w:eastAsia="id-ID"/>
              </w:rPr>
            </w:pPr>
            <w:r w:rsidRPr="005C5929">
              <w:rPr>
                <w:lang w:eastAsia="id-ID"/>
              </w:rPr>
              <w:t>10.</w:t>
            </w:r>
          </w:p>
        </w:tc>
        <w:tc>
          <w:tcPr>
            <w:tcW w:w="2405" w:type="dxa"/>
            <w:vAlign w:val="center"/>
          </w:tcPr>
          <w:p w14:paraId="46DB3D42" w14:textId="77777777" w:rsidR="005C5929" w:rsidRPr="005C5929" w:rsidRDefault="005C5929" w:rsidP="005C5929">
            <w:pPr>
              <w:jc w:val="center"/>
              <w:rPr>
                <w:lang w:eastAsia="id-ID"/>
              </w:rPr>
            </w:pPr>
            <w:r w:rsidRPr="005C5929">
              <w:rPr>
                <w:lang w:eastAsia="id-ID"/>
              </w:rPr>
              <w:t>31,5</w:t>
            </w:r>
          </w:p>
        </w:tc>
        <w:tc>
          <w:tcPr>
            <w:tcW w:w="3119" w:type="dxa"/>
            <w:vAlign w:val="center"/>
          </w:tcPr>
          <w:p w14:paraId="63C9E9D0" w14:textId="77777777" w:rsidR="005C5929" w:rsidRPr="005C5929" w:rsidRDefault="005C5929" w:rsidP="005C5929">
            <w:pPr>
              <w:jc w:val="center"/>
              <w:rPr>
                <w:lang w:eastAsia="id-ID"/>
              </w:rPr>
            </w:pPr>
            <w:r w:rsidRPr="005C5929">
              <w:rPr>
                <w:lang w:eastAsia="id-ID"/>
              </w:rPr>
              <w:t>30.14</w:t>
            </w:r>
          </w:p>
        </w:tc>
        <w:tc>
          <w:tcPr>
            <w:tcW w:w="1417" w:type="dxa"/>
            <w:vAlign w:val="center"/>
          </w:tcPr>
          <w:p w14:paraId="541BAC6C" w14:textId="77777777" w:rsidR="005C5929" w:rsidRPr="005C5929" w:rsidRDefault="005C5929" w:rsidP="005C5929">
            <w:pPr>
              <w:keepNext/>
              <w:jc w:val="center"/>
              <w:rPr>
                <w:lang w:eastAsia="id-ID"/>
              </w:rPr>
            </w:pPr>
            <w:r w:rsidRPr="005C5929">
              <w:rPr>
                <w:lang w:eastAsia="id-ID"/>
              </w:rPr>
              <w:t>4,31 %</w:t>
            </w:r>
          </w:p>
        </w:tc>
      </w:tr>
    </w:tbl>
    <w:p w14:paraId="13A18DCC" w14:textId="77777777" w:rsidR="005C5929" w:rsidRPr="005C5929" w:rsidRDefault="005C5929" w:rsidP="005C5929">
      <w:pPr>
        <w:jc w:val="both"/>
        <w:rPr>
          <w:b/>
          <w:lang w:eastAsia="id-ID"/>
        </w:rPr>
      </w:pPr>
    </w:p>
    <w:p w14:paraId="37C97D16" w14:textId="49F07FAD" w:rsidR="005C5929" w:rsidRPr="005C5929" w:rsidRDefault="005C5929" w:rsidP="005C5929">
      <w:pPr>
        <w:ind w:left="426" w:firstLine="283"/>
        <w:jc w:val="both"/>
        <w:rPr>
          <w:lang w:eastAsia="id-ID"/>
        </w:rPr>
      </w:pPr>
      <w:r w:rsidRPr="005C5929">
        <w:rPr>
          <w:lang w:eastAsia="id-ID"/>
        </w:rPr>
        <w:t>Ditampilkan pad</w:t>
      </w:r>
      <w:r>
        <w:rPr>
          <w:lang w:eastAsia="id-ID"/>
        </w:rPr>
        <w:t>a Tabel 4</w:t>
      </w:r>
      <w:r w:rsidRPr="005C5929">
        <w:rPr>
          <w:lang w:eastAsia="id-ID"/>
        </w:rPr>
        <w:t xml:space="preserve"> berupa hasil  pengujian pengukuran tinggi yang dilakukan sebanyak 10 kali percobaan. Didapatkan hasil nilai panjang paling mendekati nilai asli senilai 30,22 cm dengan nilai error 4,12%, sedangkan nilai yang paling menjahui nilai asli senilai 29,43 cm dengan nilai error 6,57 %.</w:t>
      </w:r>
    </w:p>
    <w:p w14:paraId="47D094C0" w14:textId="77777777" w:rsidR="005C5929" w:rsidRPr="005C5929" w:rsidRDefault="005C5929" w:rsidP="005C5929">
      <w:pPr>
        <w:numPr>
          <w:ilvl w:val="2"/>
          <w:numId w:val="25"/>
        </w:numPr>
        <w:spacing w:after="200"/>
        <w:ind w:left="709" w:hanging="709"/>
        <w:contextualSpacing/>
        <w:jc w:val="both"/>
        <w:outlineLvl w:val="2"/>
        <w:rPr>
          <w:rFonts w:eastAsia="Calibri"/>
          <w:b/>
        </w:rPr>
      </w:pPr>
      <w:bookmarkStart w:id="11" w:name="_Toc139574418"/>
      <w:r w:rsidRPr="005C5929">
        <w:rPr>
          <w:rFonts w:eastAsia="Calibri"/>
        </w:rPr>
        <w:t>Pengujian Pembacaan Lebar Sedimen</w:t>
      </w:r>
      <w:bookmarkEnd w:id="11"/>
    </w:p>
    <w:p w14:paraId="27E768D6" w14:textId="77777777" w:rsidR="005C5929" w:rsidRPr="005C5929" w:rsidRDefault="005C5929" w:rsidP="005C5929">
      <w:pPr>
        <w:ind w:left="426" w:firstLine="283"/>
        <w:jc w:val="both"/>
        <w:rPr>
          <w:lang w:eastAsia="id-ID"/>
        </w:rPr>
      </w:pPr>
      <w:r w:rsidRPr="005C5929">
        <w:rPr>
          <w:lang w:eastAsia="id-ID"/>
        </w:rPr>
        <w:t>Pengujian pembacaan lebar sedimen ini dilakukan hampir sama dengan pembacaan panjang sedimen. Perbedaannya adalah pergerakan yang dilakukan mulai dari awal hingga akhir sedimen searah dengan lebar sedimen. Dengan melakukan counting pada saat mendeteksi sedimen maka lebar sedimen akan diketahui.</w:t>
      </w:r>
    </w:p>
    <w:p w14:paraId="09F051CC" w14:textId="77777777" w:rsidR="005C5929" w:rsidRDefault="005C5929" w:rsidP="005C5929">
      <w:pPr>
        <w:keepNext/>
        <w:jc w:val="center"/>
      </w:pPr>
      <w:r w:rsidRPr="005C5929">
        <w:rPr>
          <w:noProof/>
          <w:lang w:eastAsia="id-ID"/>
        </w:rPr>
        <w:lastRenderedPageBreak/>
        <w:drawing>
          <wp:inline distT="0" distB="0" distL="0" distR="0" wp14:anchorId="314F9002" wp14:editId="54546123">
            <wp:extent cx="1764080" cy="129717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4132923.jpg"/>
                    <pic:cNvPicPr/>
                  </pic:nvPicPr>
                  <pic:blipFill rotWithShape="1">
                    <a:blip r:embed="rId28" cstate="print">
                      <a:extLst>
                        <a:ext uri="{28A0092B-C50C-407E-A947-70E740481C1C}">
                          <a14:useLocalDpi xmlns:a14="http://schemas.microsoft.com/office/drawing/2010/main" val="0"/>
                        </a:ext>
                      </a:extLst>
                    </a:blip>
                    <a:srcRect l="36130"/>
                    <a:stretch/>
                  </pic:blipFill>
                  <pic:spPr bwMode="auto">
                    <a:xfrm>
                      <a:off x="0" y="0"/>
                      <a:ext cx="1769400" cy="1301084"/>
                    </a:xfrm>
                    <a:prstGeom prst="rect">
                      <a:avLst/>
                    </a:prstGeom>
                    <a:ln>
                      <a:noFill/>
                    </a:ln>
                    <a:extLst>
                      <a:ext uri="{53640926-AAD7-44D8-BBD7-CCE9431645EC}">
                        <a14:shadowObscured xmlns:a14="http://schemas.microsoft.com/office/drawing/2010/main"/>
                      </a:ext>
                    </a:extLst>
                  </pic:spPr>
                </pic:pic>
              </a:graphicData>
            </a:graphic>
          </wp:inline>
        </w:drawing>
      </w:r>
      <w:r w:rsidRPr="005C5929">
        <w:rPr>
          <w:noProof/>
          <w:lang w:eastAsia="id-ID"/>
        </w:rPr>
        <w:drawing>
          <wp:inline distT="0" distB="0" distL="0" distR="0" wp14:anchorId="441F4F56" wp14:editId="7DA8F2B9">
            <wp:extent cx="1650671" cy="1294410"/>
            <wp:effectExtent l="0" t="0" r="698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5153613.jpg"/>
                    <pic:cNvPicPr/>
                  </pic:nvPicPr>
                  <pic:blipFill rotWithShape="1">
                    <a:blip r:embed="rId29" cstate="print">
                      <a:extLst>
                        <a:ext uri="{28A0092B-C50C-407E-A947-70E740481C1C}">
                          <a14:useLocalDpi xmlns:a14="http://schemas.microsoft.com/office/drawing/2010/main" val="0"/>
                        </a:ext>
                      </a:extLst>
                    </a:blip>
                    <a:srcRect t="48497" r="19689" b="23174"/>
                    <a:stretch/>
                  </pic:blipFill>
                  <pic:spPr bwMode="auto">
                    <a:xfrm>
                      <a:off x="0" y="0"/>
                      <a:ext cx="1655280" cy="1298024"/>
                    </a:xfrm>
                    <a:prstGeom prst="rect">
                      <a:avLst/>
                    </a:prstGeom>
                    <a:ln>
                      <a:noFill/>
                    </a:ln>
                    <a:extLst>
                      <a:ext uri="{53640926-AAD7-44D8-BBD7-CCE9431645EC}">
                        <a14:shadowObscured xmlns:a14="http://schemas.microsoft.com/office/drawing/2010/main"/>
                      </a:ext>
                    </a:extLst>
                  </pic:spPr>
                </pic:pic>
              </a:graphicData>
            </a:graphic>
          </wp:inline>
        </w:drawing>
      </w:r>
    </w:p>
    <w:p w14:paraId="73ADA079" w14:textId="7E2C31C0" w:rsidR="005C5929" w:rsidRPr="005C5929" w:rsidRDefault="005C5929" w:rsidP="005C5929">
      <w:pPr>
        <w:pStyle w:val="Caption"/>
        <w:rPr>
          <w:lang w:eastAsia="id-ID"/>
        </w:rPr>
      </w:pPr>
      <w:r>
        <w:t xml:space="preserve">Gambar </w:t>
      </w:r>
      <w:fldSimple w:instr=" SEQ Gambar \* ARABIC ">
        <w:r w:rsidR="00595C98">
          <w:rPr>
            <w:noProof/>
          </w:rPr>
          <w:t>10</w:t>
        </w:r>
      </w:fldSimple>
      <w:r w:rsidRPr="005C5929">
        <w:rPr>
          <w:rFonts w:eastAsia="Calibri"/>
          <w:bCs/>
        </w:rPr>
        <w:t xml:space="preserve"> Dokumentasi pengujian pengukuran lebar sedimen</w:t>
      </w:r>
    </w:p>
    <w:p w14:paraId="73D313D1" w14:textId="77777777" w:rsidR="005C5929" w:rsidRPr="005C5929" w:rsidRDefault="005C5929" w:rsidP="005C5929">
      <w:pPr>
        <w:ind w:left="426" w:firstLine="283"/>
        <w:jc w:val="both"/>
        <w:rPr>
          <w:lang w:eastAsia="id-ID"/>
        </w:rPr>
      </w:pPr>
      <w:r w:rsidRPr="005C5929">
        <w:rPr>
          <w:lang w:eastAsia="id-ID"/>
        </w:rPr>
        <w:t>Nilai kesalahan atau error dapat dihitung dengan membandingkan hasil pengurangan nilai pembacaan alat ukur dengan nilai pembacaan sensor kemudian dibagi dengan nilai pembacaan alat ukur dan hasilnya dikalikan dengan 100. Sebagai contoh :</w:t>
      </w:r>
    </w:p>
    <w:p w14:paraId="03AC21AE" w14:textId="77777777" w:rsidR="005C5929" w:rsidRPr="005C5929" w:rsidRDefault="005C5929" w:rsidP="005C5929">
      <w:pPr>
        <w:ind w:left="426" w:firstLine="283"/>
        <w:jc w:val="both"/>
        <w:rPr>
          <w:lang w:eastAsia="id-ID"/>
        </w:rPr>
      </w:pPr>
      <m:oMathPara>
        <m:oMath>
          <m:r>
            <w:rPr>
              <w:rFonts w:ascii="Cambria Math" w:hAnsi="Cambria Math"/>
              <w:lang w:eastAsia="id-ID"/>
            </w:rPr>
            <m:t xml:space="preserve">Error= </m:t>
          </m:r>
          <m:f>
            <m:fPr>
              <m:ctrlPr>
                <w:rPr>
                  <w:rFonts w:ascii="Cambria Math" w:hAnsi="Cambria Math"/>
                  <w:i/>
                  <w:lang w:eastAsia="id-ID"/>
                </w:rPr>
              </m:ctrlPr>
            </m:fPr>
            <m:num>
              <m:r>
                <m:rPr>
                  <m:sty m:val="p"/>
                </m:rPr>
                <w:rPr>
                  <w:rFonts w:ascii="Cambria Math" w:hAnsi="Cambria Math"/>
                  <w:lang w:eastAsia="id-ID"/>
                </w:rPr>
                <m:t>nliai asli-</m:t>
              </m:r>
              <m:r>
                <w:rPr>
                  <w:rFonts w:ascii="Cambria Math" w:hAnsi="Cambria Math"/>
                  <w:color w:val="191919"/>
                  <w:lang w:eastAsia="id-ID"/>
                </w:rPr>
                <m:t>nilai hasil pengukuran</m:t>
              </m:r>
              <m:r>
                <m:rPr>
                  <m:sty m:val="p"/>
                </m:rPr>
                <w:rPr>
                  <w:rFonts w:ascii="Cambria Math" w:hAnsi="Cambria Math"/>
                  <w:lang w:eastAsia="id-ID"/>
                </w:rPr>
                <m:t xml:space="preserve"> </m:t>
              </m:r>
            </m:num>
            <m:den>
              <m:r>
                <m:rPr>
                  <m:sty m:val="p"/>
                </m:rPr>
                <w:rPr>
                  <w:rFonts w:ascii="Cambria Math" w:hAnsi="Cambria Math"/>
                  <w:lang w:eastAsia="id-ID"/>
                </w:rPr>
                <m:t>nilai asli</m:t>
              </m:r>
            </m:den>
          </m:f>
          <m:r>
            <w:rPr>
              <w:rFonts w:ascii="Cambria Math" w:hAnsi="Cambria Math"/>
              <w:lang w:eastAsia="id-ID"/>
            </w:rPr>
            <m:t xml:space="preserve"> x 100= %</m:t>
          </m:r>
        </m:oMath>
      </m:oMathPara>
    </w:p>
    <w:p w14:paraId="7D94C123" w14:textId="77777777" w:rsidR="005C5929" w:rsidRPr="005C5929" w:rsidRDefault="005C5929" w:rsidP="005C5929">
      <w:pPr>
        <w:ind w:left="426" w:firstLine="283"/>
        <w:jc w:val="both"/>
        <w:rPr>
          <w:lang w:eastAsia="id-ID"/>
        </w:rPr>
      </w:pPr>
      <m:oMathPara>
        <m:oMath>
          <m:r>
            <w:rPr>
              <w:rFonts w:ascii="Cambria Math" w:hAnsi="Cambria Math"/>
              <w:lang w:eastAsia="id-ID"/>
            </w:rPr>
            <m:t xml:space="preserve">Error= </m:t>
          </m:r>
          <m:f>
            <m:fPr>
              <m:ctrlPr>
                <w:rPr>
                  <w:rFonts w:ascii="Cambria Math" w:hAnsi="Cambria Math"/>
                  <w:i/>
                  <w:lang w:eastAsia="id-ID"/>
                </w:rPr>
              </m:ctrlPr>
            </m:fPr>
            <m:num>
              <m:r>
                <w:rPr>
                  <w:rFonts w:ascii="Cambria Math" w:hAnsi="Cambria Math"/>
                  <w:lang w:eastAsia="id-ID"/>
                </w:rPr>
                <m:t>17,5-18,46</m:t>
              </m:r>
            </m:num>
            <m:den>
              <m:r>
                <w:rPr>
                  <w:rFonts w:ascii="Cambria Math" w:hAnsi="Cambria Math"/>
                  <w:lang w:eastAsia="id-ID"/>
                </w:rPr>
                <m:t>17,5</m:t>
              </m:r>
            </m:den>
          </m:f>
          <m:r>
            <w:rPr>
              <w:rFonts w:ascii="Cambria Math" w:hAnsi="Cambria Math"/>
              <w:lang w:eastAsia="id-ID"/>
            </w:rPr>
            <m:t xml:space="preserve"> x 100=5,48 %</m:t>
          </m:r>
        </m:oMath>
      </m:oMathPara>
    </w:p>
    <w:p w14:paraId="4AD734F2" w14:textId="49B452E5" w:rsidR="005C5929" w:rsidRDefault="005C5929" w:rsidP="005C5929">
      <w:pPr>
        <w:pStyle w:val="Caption"/>
        <w:keepNext/>
      </w:pPr>
      <w:r>
        <w:t xml:space="preserve">Tabel </w:t>
      </w:r>
      <w:fldSimple w:instr=" SEQ Tabel \* ARABIC ">
        <w:r w:rsidR="00595C98">
          <w:rPr>
            <w:noProof/>
          </w:rPr>
          <w:t>5</w:t>
        </w:r>
      </w:fldSimple>
      <w:r w:rsidRPr="005C5929">
        <w:rPr>
          <w:rFonts w:eastAsia="Calibri"/>
          <w:bCs/>
        </w:rPr>
        <w:t xml:space="preserve"> Hasil pembacaan lebar sedimen</w:t>
      </w:r>
    </w:p>
    <w:tbl>
      <w:tblPr>
        <w:tblStyle w:val="TableGrid1"/>
        <w:tblW w:w="0" w:type="auto"/>
        <w:tblInd w:w="534" w:type="dxa"/>
        <w:tblLook w:val="04A0" w:firstRow="1" w:lastRow="0" w:firstColumn="1" w:lastColumn="0" w:noHBand="0" w:noVBand="1"/>
      </w:tblPr>
      <w:tblGrid>
        <w:gridCol w:w="571"/>
        <w:gridCol w:w="2405"/>
        <w:gridCol w:w="3119"/>
        <w:gridCol w:w="1417"/>
      </w:tblGrid>
      <w:tr w:rsidR="005C5929" w:rsidRPr="005C5929" w14:paraId="60079F2E" w14:textId="77777777" w:rsidTr="002A6BC2">
        <w:tc>
          <w:tcPr>
            <w:tcW w:w="571" w:type="dxa"/>
            <w:vAlign w:val="center"/>
          </w:tcPr>
          <w:p w14:paraId="0F1111C8" w14:textId="77777777" w:rsidR="005C5929" w:rsidRPr="005C5929" w:rsidRDefault="005C5929" w:rsidP="005C5929">
            <w:pPr>
              <w:jc w:val="center"/>
              <w:rPr>
                <w:lang w:eastAsia="id-ID"/>
              </w:rPr>
            </w:pPr>
            <w:r w:rsidRPr="005C5929">
              <w:rPr>
                <w:lang w:eastAsia="id-ID"/>
              </w:rPr>
              <w:t>No.</w:t>
            </w:r>
          </w:p>
        </w:tc>
        <w:tc>
          <w:tcPr>
            <w:tcW w:w="2405" w:type="dxa"/>
            <w:vAlign w:val="center"/>
          </w:tcPr>
          <w:p w14:paraId="1CE3E725" w14:textId="77777777" w:rsidR="005C5929" w:rsidRPr="005C5929" w:rsidRDefault="005C5929" w:rsidP="005C5929">
            <w:pPr>
              <w:jc w:val="center"/>
              <w:rPr>
                <w:lang w:eastAsia="id-ID"/>
              </w:rPr>
            </w:pPr>
            <w:r w:rsidRPr="005C5929">
              <w:rPr>
                <w:lang w:eastAsia="id-ID"/>
              </w:rPr>
              <w:t>Lebar sedimen (cm)</w:t>
            </w:r>
          </w:p>
        </w:tc>
        <w:tc>
          <w:tcPr>
            <w:tcW w:w="3119" w:type="dxa"/>
            <w:vAlign w:val="center"/>
          </w:tcPr>
          <w:p w14:paraId="6E2746D6" w14:textId="77777777" w:rsidR="005C5929" w:rsidRPr="005C5929" w:rsidRDefault="005C5929" w:rsidP="005C5929">
            <w:pPr>
              <w:jc w:val="center"/>
              <w:rPr>
                <w:lang w:eastAsia="id-ID"/>
              </w:rPr>
            </w:pPr>
            <w:r w:rsidRPr="005C5929">
              <w:rPr>
                <w:lang w:eastAsia="id-ID"/>
              </w:rPr>
              <w:t>Lebar sedimen hasil pengukuran (cm)</w:t>
            </w:r>
          </w:p>
        </w:tc>
        <w:tc>
          <w:tcPr>
            <w:tcW w:w="1417" w:type="dxa"/>
            <w:vAlign w:val="center"/>
          </w:tcPr>
          <w:p w14:paraId="73D57C1F" w14:textId="77777777" w:rsidR="005C5929" w:rsidRPr="005C5929" w:rsidRDefault="005C5929" w:rsidP="005C5929">
            <w:pPr>
              <w:jc w:val="center"/>
              <w:rPr>
                <w:lang w:eastAsia="id-ID"/>
              </w:rPr>
            </w:pPr>
            <w:r w:rsidRPr="005C5929">
              <w:rPr>
                <w:lang w:eastAsia="id-ID"/>
              </w:rPr>
              <w:t>Error</w:t>
            </w:r>
          </w:p>
        </w:tc>
      </w:tr>
      <w:tr w:rsidR="005C5929" w:rsidRPr="005C5929" w14:paraId="45D9B65F" w14:textId="77777777" w:rsidTr="002A6BC2">
        <w:tc>
          <w:tcPr>
            <w:tcW w:w="571" w:type="dxa"/>
            <w:vAlign w:val="center"/>
          </w:tcPr>
          <w:p w14:paraId="1F729389" w14:textId="77777777" w:rsidR="005C5929" w:rsidRPr="005C5929" w:rsidRDefault="005C5929" w:rsidP="005C5929">
            <w:pPr>
              <w:jc w:val="center"/>
              <w:rPr>
                <w:lang w:eastAsia="id-ID"/>
              </w:rPr>
            </w:pPr>
            <w:r w:rsidRPr="005C5929">
              <w:rPr>
                <w:lang w:eastAsia="id-ID"/>
              </w:rPr>
              <w:t>1.</w:t>
            </w:r>
          </w:p>
        </w:tc>
        <w:tc>
          <w:tcPr>
            <w:tcW w:w="2405" w:type="dxa"/>
            <w:vAlign w:val="center"/>
          </w:tcPr>
          <w:p w14:paraId="0992B0DC" w14:textId="77777777" w:rsidR="005C5929" w:rsidRPr="005C5929" w:rsidRDefault="005C5929" w:rsidP="005C5929">
            <w:pPr>
              <w:jc w:val="center"/>
              <w:rPr>
                <w:lang w:eastAsia="id-ID"/>
              </w:rPr>
            </w:pPr>
            <w:r w:rsidRPr="005C5929">
              <w:rPr>
                <w:lang w:eastAsia="id-ID"/>
              </w:rPr>
              <w:t>17,5</w:t>
            </w:r>
          </w:p>
        </w:tc>
        <w:tc>
          <w:tcPr>
            <w:tcW w:w="3119" w:type="dxa"/>
          </w:tcPr>
          <w:p w14:paraId="5B97A357" w14:textId="77777777" w:rsidR="005C5929" w:rsidRPr="005C5929" w:rsidRDefault="005C5929" w:rsidP="005C5929">
            <w:pPr>
              <w:jc w:val="center"/>
              <w:rPr>
                <w:lang w:eastAsia="id-ID"/>
              </w:rPr>
            </w:pPr>
            <w:r w:rsidRPr="005C5929">
              <w:rPr>
                <w:lang w:eastAsia="id-ID"/>
              </w:rPr>
              <w:t>18.46</w:t>
            </w:r>
          </w:p>
        </w:tc>
        <w:tc>
          <w:tcPr>
            <w:tcW w:w="1417" w:type="dxa"/>
            <w:vAlign w:val="center"/>
          </w:tcPr>
          <w:p w14:paraId="63621C04" w14:textId="77777777" w:rsidR="005C5929" w:rsidRPr="005C5929" w:rsidRDefault="005C5929" w:rsidP="005C5929">
            <w:pPr>
              <w:jc w:val="center"/>
              <w:rPr>
                <w:lang w:eastAsia="id-ID"/>
              </w:rPr>
            </w:pPr>
            <w:r w:rsidRPr="005C5929">
              <w:rPr>
                <w:lang w:eastAsia="id-ID"/>
              </w:rPr>
              <w:t>5,48 %</w:t>
            </w:r>
          </w:p>
        </w:tc>
      </w:tr>
      <w:tr w:rsidR="005C5929" w:rsidRPr="005C5929" w14:paraId="43D200B2" w14:textId="77777777" w:rsidTr="002A6BC2">
        <w:tc>
          <w:tcPr>
            <w:tcW w:w="571" w:type="dxa"/>
            <w:vAlign w:val="center"/>
          </w:tcPr>
          <w:p w14:paraId="4C362A16" w14:textId="77777777" w:rsidR="005C5929" w:rsidRPr="005C5929" w:rsidRDefault="005C5929" w:rsidP="005C5929">
            <w:pPr>
              <w:jc w:val="center"/>
              <w:rPr>
                <w:lang w:eastAsia="id-ID"/>
              </w:rPr>
            </w:pPr>
            <w:r w:rsidRPr="005C5929">
              <w:rPr>
                <w:lang w:eastAsia="id-ID"/>
              </w:rPr>
              <w:t>2.</w:t>
            </w:r>
          </w:p>
        </w:tc>
        <w:tc>
          <w:tcPr>
            <w:tcW w:w="2405" w:type="dxa"/>
            <w:vAlign w:val="center"/>
          </w:tcPr>
          <w:p w14:paraId="54F96415" w14:textId="77777777" w:rsidR="005C5929" w:rsidRPr="005C5929" w:rsidRDefault="005C5929" w:rsidP="005C5929">
            <w:pPr>
              <w:jc w:val="center"/>
              <w:rPr>
                <w:lang w:eastAsia="id-ID"/>
              </w:rPr>
            </w:pPr>
            <w:r w:rsidRPr="005C5929">
              <w:rPr>
                <w:lang w:eastAsia="id-ID"/>
              </w:rPr>
              <w:t>17,5</w:t>
            </w:r>
          </w:p>
        </w:tc>
        <w:tc>
          <w:tcPr>
            <w:tcW w:w="3119" w:type="dxa"/>
          </w:tcPr>
          <w:p w14:paraId="7E816E83" w14:textId="77777777" w:rsidR="005C5929" w:rsidRPr="005C5929" w:rsidRDefault="005C5929" w:rsidP="005C5929">
            <w:pPr>
              <w:jc w:val="center"/>
              <w:rPr>
                <w:lang w:eastAsia="id-ID"/>
              </w:rPr>
            </w:pPr>
            <w:r w:rsidRPr="005C5929">
              <w:rPr>
                <w:lang w:eastAsia="id-ID"/>
              </w:rPr>
              <w:t>18.89</w:t>
            </w:r>
          </w:p>
        </w:tc>
        <w:tc>
          <w:tcPr>
            <w:tcW w:w="1417" w:type="dxa"/>
            <w:vAlign w:val="center"/>
          </w:tcPr>
          <w:p w14:paraId="4679A594" w14:textId="77777777" w:rsidR="005C5929" w:rsidRPr="005C5929" w:rsidRDefault="005C5929" w:rsidP="005C5929">
            <w:pPr>
              <w:jc w:val="center"/>
              <w:rPr>
                <w:lang w:eastAsia="id-ID"/>
              </w:rPr>
            </w:pPr>
            <w:r w:rsidRPr="005C5929">
              <w:rPr>
                <w:lang w:eastAsia="id-ID"/>
              </w:rPr>
              <w:t>7,94 %</w:t>
            </w:r>
          </w:p>
        </w:tc>
      </w:tr>
      <w:tr w:rsidR="005C5929" w:rsidRPr="005C5929" w14:paraId="38CF2A66" w14:textId="77777777" w:rsidTr="002A6BC2">
        <w:tc>
          <w:tcPr>
            <w:tcW w:w="571" w:type="dxa"/>
            <w:vAlign w:val="center"/>
          </w:tcPr>
          <w:p w14:paraId="6A719603" w14:textId="77777777" w:rsidR="005C5929" w:rsidRPr="005C5929" w:rsidRDefault="005C5929" w:rsidP="005C5929">
            <w:pPr>
              <w:jc w:val="center"/>
              <w:rPr>
                <w:lang w:eastAsia="id-ID"/>
              </w:rPr>
            </w:pPr>
            <w:r w:rsidRPr="005C5929">
              <w:rPr>
                <w:lang w:eastAsia="id-ID"/>
              </w:rPr>
              <w:t>3.</w:t>
            </w:r>
          </w:p>
        </w:tc>
        <w:tc>
          <w:tcPr>
            <w:tcW w:w="2405" w:type="dxa"/>
            <w:vAlign w:val="center"/>
          </w:tcPr>
          <w:p w14:paraId="2294D9C4" w14:textId="77777777" w:rsidR="005C5929" w:rsidRPr="005C5929" w:rsidRDefault="005C5929" w:rsidP="005C5929">
            <w:pPr>
              <w:jc w:val="center"/>
              <w:rPr>
                <w:lang w:eastAsia="id-ID"/>
              </w:rPr>
            </w:pPr>
            <w:r w:rsidRPr="005C5929">
              <w:rPr>
                <w:lang w:eastAsia="id-ID"/>
              </w:rPr>
              <w:t>17,5</w:t>
            </w:r>
          </w:p>
        </w:tc>
        <w:tc>
          <w:tcPr>
            <w:tcW w:w="3119" w:type="dxa"/>
          </w:tcPr>
          <w:p w14:paraId="43730487" w14:textId="77777777" w:rsidR="005C5929" w:rsidRPr="005C5929" w:rsidRDefault="005C5929" w:rsidP="005C5929">
            <w:pPr>
              <w:jc w:val="center"/>
              <w:rPr>
                <w:lang w:eastAsia="id-ID"/>
              </w:rPr>
            </w:pPr>
            <w:r w:rsidRPr="005C5929">
              <w:rPr>
                <w:lang w:eastAsia="id-ID"/>
              </w:rPr>
              <w:t>18.88</w:t>
            </w:r>
          </w:p>
        </w:tc>
        <w:tc>
          <w:tcPr>
            <w:tcW w:w="1417" w:type="dxa"/>
            <w:vAlign w:val="center"/>
          </w:tcPr>
          <w:p w14:paraId="2E817E18" w14:textId="77777777" w:rsidR="005C5929" w:rsidRPr="005C5929" w:rsidRDefault="005C5929" w:rsidP="005C5929">
            <w:pPr>
              <w:jc w:val="center"/>
              <w:rPr>
                <w:lang w:eastAsia="id-ID"/>
              </w:rPr>
            </w:pPr>
            <w:r w:rsidRPr="005C5929">
              <w:rPr>
                <w:lang w:eastAsia="id-ID"/>
              </w:rPr>
              <w:t>7,88 %</w:t>
            </w:r>
          </w:p>
        </w:tc>
      </w:tr>
      <w:tr w:rsidR="005C5929" w:rsidRPr="005C5929" w14:paraId="6F6EFB89" w14:textId="77777777" w:rsidTr="002A6BC2">
        <w:tc>
          <w:tcPr>
            <w:tcW w:w="571" w:type="dxa"/>
            <w:vAlign w:val="center"/>
          </w:tcPr>
          <w:p w14:paraId="7E9A500F" w14:textId="77777777" w:rsidR="005C5929" w:rsidRPr="005C5929" w:rsidRDefault="005C5929" w:rsidP="005C5929">
            <w:pPr>
              <w:jc w:val="center"/>
              <w:rPr>
                <w:lang w:eastAsia="id-ID"/>
              </w:rPr>
            </w:pPr>
            <w:r w:rsidRPr="005C5929">
              <w:rPr>
                <w:lang w:eastAsia="id-ID"/>
              </w:rPr>
              <w:t>4.</w:t>
            </w:r>
          </w:p>
        </w:tc>
        <w:tc>
          <w:tcPr>
            <w:tcW w:w="2405" w:type="dxa"/>
            <w:vAlign w:val="center"/>
          </w:tcPr>
          <w:p w14:paraId="00FE5AD2" w14:textId="77777777" w:rsidR="005C5929" w:rsidRPr="005C5929" w:rsidRDefault="005C5929" w:rsidP="005C5929">
            <w:pPr>
              <w:jc w:val="center"/>
              <w:rPr>
                <w:lang w:eastAsia="id-ID"/>
              </w:rPr>
            </w:pPr>
            <w:r w:rsidRPr="005C5929">
              <w:rPr>
                <w:lang w:eastAsia="id-ID"/>
              </w:rPr>
              <w:t>17,5</w:t>
            </w:r>
          </w:p>
        </w:tc>
        <w:tc>
          <w:tcPr>
            <w:tcW w:w="3119" w:type="dxa"/>
          </w:tcPr>
          <w:p w14:paraId="38EED812" w14:textId="77777777" w:rsidR="005C5929" w:rsidRPr="005C5929" w:rsidRDefault="005C5929" w:rsidP="005C5929">
            <w:pPr>
              <w:jc w:val="center"/>
              <w:rPr>
                <w:lang w:eastAsia="id-ID"/>
              </w:rPr>
            </w:pPr>
            <w:r w:rsidRPr="005C5929">
              <w:rPr>
                <w:lang w:eastAsia="id-ID"/>
              </w:rPr>
              <w:t>18.83</w:t>
            </w:r>
          </w:p>
        </w:tc>
        <w:tc>
          <w:tcPr>
            <w:tcW w:w="1417" w:type="dxa"/>
            <w:vAlign w:val="center"/>
          </w:tcPr>
          <w:p w14:paraId="3DE403B5" w14:textId="77777777" w:rsidR="005C5929" w:rsidRPr="005C5929" w:rsidRDefault="005C5929" w:rsidP="005C5929">
            <w:pPr>
              <w:jc w:val="center"/>
              <w:rPr>
                <w:lang w:eastAsia="id-ID"/>
              </w:rPr>
            </w:pPr>
            <w:r w:rsidRPr="005C5929">
              <w:rPr>
                <w:lang w:eastAsia="id-ID"/>
              </w:rPr>
              <w:t>7,60 %</w:t>
            </w:r>
          </w:p>
        </w:tc>
      </w:tr>
      <w:tr w:rsidR="005C5929" w:rsidRPr="005C5929" w14:paraId="01BAD14C" w14:textId="77777777" w:rsidTr="002A6BC2">
        <w:tc>
          <w:tcPr>
            <w:tcW w:w="571" w:type="dxa"/>
            <w:vAlign w:val="center"/>
          </w:tcPr>
          <w:p w14:paraId="0FB4AD3C" w14:textId="77777777" w:rsidR="005C5929" w:rsidRPr="005C5929" w:rsidRDefault="005C5929" w:rsidP="005C5929">
            <w:pPr>
              <w:jc w:val="center"/>
              <w:rPr>
                <w:lang w:eastAsia="id-ID"/>
              </w:rPr>
            </w:pPr>
            <w:r w:rsidRPr="005C5929">
              <w:rPr>
                <w:lang w:eastAsia="id-ID"/>
              </w:rPr>
              <w:t>5.</w:t>
            </w:r>
          </w:p>
        </w:tc>
        <w:tc>
          <w:tcPr>
            <w:tcW w:w="2405" w:type="dxa"/>
            <w:vAlign w:val="center"/>
          </w:tcPr>
          <w:p w14:paraId="21669105" w14:textId="77777777" w:rsidR="005C5929" w:rsidRPr="005C5929" w:rsidRDefault="005C5929" w:rsidP="005C5929">
            <w:pPr>
              <w:jc w:val="center"/>
              <w:rPr>
                <w:lang w:eastAsia="id-ID"/>
              </w:rPr>
            </w:pPr>
            <w:r w:rsidRPr="005C5929">
              <w:rPr>
                <w:lang w:eastAsia="id-ID"/>
              </w:rPr>
              <w:t>17,5</w:t>
            </w:r>
          </w:p>
        </w:tc>
        <w:tc>
          <w:tcPr>
            <w:tcW w:w="3119" w:type="dxa"/>
          </w:tcPr>
          <w:p w14:paraId="76D62576" w14:textId="77777777" w:rsidR="005C5929" w:rsidRPr="005C5929" w:rsidRDefault="005C5929" w:rsidP="005C5929">
            <w:pPr>
              <w:jc w:val="center"/>
              <w:rPr>
                <w:lang w:eastAsia="id-ID"/>
              </w:rPr>
            </w:pPr>
            <w:r w:rsidRPr="005C5929">
              <w:rPr>
                <w:lang w:eastAsia="id-ID"/>
              </w:rPr>
              <w:t>18.85</w:t>
            </w:r>
          </w:p>
        </w:tc>
        <w:tc>
          <w:tcPr>
            <w:tcW w:w="1417" w:type="dxa"/>
            <w:vAlign w:val="center"/>
          </w:tcPr>
          <w:p w14:paraId="106805FF" w14:textId="77777777" w:rsidR="005C5929" w:rsidRPr="005C5929" w:rsidRDefault="005C5929" w:rsidP="005C5929">
            <w:pPr>
              <w:jc w:val="center"/>
              <w:rPr>
                <w:lang w:eastAsia="id-ID"/>
              </w:rPr>
            </w:pPr>
            <w:r w:rsidRPr="005C5929">
              <w:rPr>
                <w:lang w:eastAsia="id-ID"/>
              </w:rPr>
              <w:t>7,71 %</w:t>
            </w:r>
          </w:p>
        </w:tc>
      </w:tr>
      <w:tr w:rsidR="005C5929" w:rsidRPr="005C5929" w14:paraId="1808D398" w14:textId="77777777" w:rsidTr="002A6BC2">
        <w:tc>
          <w:tcPr>
            <w:tcW w:w="571" w:type="dxa"/>
            <w:vAlign w:val="center"/>
          </w:tcPr>
          <w:p w14:paraId="76FBF2EC" w14:textId="77777777" w:rsidR="005C5929" w:rsidRPr="005C5929" w:rsidRDefault="005C5929" w:rsidP="005C5929">
            <w:pPr>
              <w:jc w:val="center"/>
              <w:rPr>
                <w:lang w:eastAsia="id-ID"/>
              </w:rPr>
            </w:pPr>
            <w:r w:rsidRPr="005C5929">
              <w:rPr>
                <w:lang w:eastAsia="id-ID"/>
              </w:rPr>
              <w:t>6.</w:t>
            </w:r>
          </w:p>
        </w:tc>
        <w:tc>
          <w:tcPr>
            <w:tcW w:w="2405" w:type="dxa"/>
            <w:vAlign w:val="center"/>
          </w:tcPr>
          <w:p w14:paraId="3AA34F48" w14:textId="77777777" w:rsidR="005C5929" w:rsidRPr="005C5929" w:rsidRDefault="005C5929" w:rsidP="005C5929">
            <w:pPr>
              <w:jc w:val="center"/>
              <w:rPr>
                <w:lang w:eastAsia="id-ID"/>
              </w:rPr>
            </w:pPr>
            <w:r w:rsidRPr="005C5929">
              <w:rPr>
                <w:lang w:eastAsia="id-ID"/>
              </w:rPr>
              <w:t>17,5</w:t>
            </w:r>
          </w:p>
        </w:tc>
        <w:tc>
          <w:tcPr>
            <w:tcW w:w="3119" w:type="dxa"/>
          </w:tcPr>
          <w:p w14:paraId="26255E31" w14:textId="77777777" w:rsidR="005C5929" w:rsidRPr="005C5929" w:rsidRDefault="005C5929" w:rsidP="005C5929">
            <w:pPr>
              <w:jc w:val="center"/>
              <w:rPr>
                <w:lang w:eastAsia="id-ID"/>
              </w:rPr>
            </w:pPr>
            <w:r w:rsidRPr="005C5929">
              <w:rPr>
                <w:lang w:eastAsia="id-ID"/>
              </w:rPr>
              <w:t>18.86</w:t>
            </w:r>
          </w:p>
        </w:tc>
        <w:tc>
          <w:tcPr>
            <w:tcW w:w="1417" w:type="dxa"/>
            <w:vAlign w:val="center"/>
          </w:tcPr>
          <w:p w14:paraId="029B39E6" w14:textId="77777777" w:rsidR="005C5929" w:rsidRPr="005C5929" w:rsidRDefault="005C5929" w:rsidP="005C5929">
            <w:pPr>
              <w:jc w:val="center"/>
              <w:rPr>
                <w:lang w:eastAsia="id-ID"/>
              </w:rPr>
            </w:pPr>
            <w:r w:rsidRPr="005C5929">
              <w:rPr>
                <w:lang w:eastAsia="id-ID"/>
              </w:rPr>
              <w:t>7,77 %</w:t>
            </w:r>
          </w:p>
        </w:tc>
      </w:tr>
      <w:tr w:rsidR="005C5929" w:rsidRPr="005C5929" w14:paraId="71BE0830" w14:textId="77777777" w:rsidTr="002A6BC2">
        <w:tc>
          <w:tcPr>
            <w:tcW w:w="571" w:type="dxa"/>
            <w:vAlign w:val="center"/>
          </w:tcPr>
          <w:p w14:paraId="25AA3A0D" w14:textId="77777777" w:rsidR="005C5929" w:rsidRPr="005C5929" w:rsidRDefault="005C5929" w:rsidP="005C5929">
            <w:pPr>
              <w:jc w:val="center"/>
              <w:rPr>
                <w:lang w:eastAsia="id-ID"/>
              </w:rPr>
            </w:pPr>
            <w:r w:rsidRPr="005C5929">
              <w:rPr>
                <w:lang w:eastAsia="id-ID"/>
              </w:rPr>
              <w:t>7.</w:t>
            </w:r>
          </w:p>
        </w:tc>
        <w:tc>
          <w:tcPr>
            <w:tcW w:w="2405" w:type="dxa"/>
            <w:vAlign w:val="center"/>
          </w:tcPr>
          <w:p w14:paraId="0E81C850" w14:textId="77777777" w:rsidR="005C5929" w:rsidRPr="005C5929" w:rsidRDefault="005C5929" w:rsidP="005C5929">
            <w:pPr>
              <w:jc w:val="center"/>
              <w:rPr>
                <w:lang w:eastAsia="id-ID"/>
              </w:rPr>
            </w:pPr>
            <w:r w:rsidRPr="005C5929">
              <w:rPr>
                <w:lang w:eastAsia="id-ID"/>
              </w:rPr>
              <w:t>17,5</w:t>
            </w:r>
          </w:p>
        </w:tc>
        <w:tc>
          <w:tcPr>
            <w:tcW w:w="3119" w:type="dxa"/>
          </w:tcPr>
          <w:p w14:paraId="23EE5265" w14:textId="77777777" w:rsidR="005C5929" w:rsidRPr="005C5929" w:rsidRDefault="005C5929" w:rsidP="005C5929">
            <w:pPr>
              <w:jc w:val="center"/>
              <w:rPr>
                <w:lang w:eastAsia="id-ID"/>
              </w:rPr>
            </w:pPr>
            <w:r w:rsidRPr="005C5929">
              <w:rPr>
                <w:lang w:eastAsia="id-ID"/>
              </w:rPr>
              <w:t>18.52</w:t>
            </w:r>
          </w:p>
        </w:tc>
        <w:tc>
          <w:tcPr>
            <w:tcW w:w="1417" w:type="dxa"/>
            <w:vAlign w:val="center"/>
          </w:tcPr>
          <w:p w14:paraId="08DBC26A" w14:textId="77777777" w:rsidR="005C5929" w:rsidRPr="005C5929" w:rsidRDefault="005C5929" w:rsidP="005C5929">
            <w:pPr>
              <w:jc w:val="center"/>
              <w:rPr>
                <w:lang w:eastAsia="id-ID"/>
              </w:rPr>
            </w:pPr>
            <w:r w:rsidRPr="005C5929">
              <w:rPr>
                <w:lang w:eastAsia="id-ID"/>
              </w:rPr>
              <w:t>5,82 %</w:t>
            </w:r>
          </w:p>
        </w:tc>
      </w:tr>
      <w:tr w:rsidR="005C5929" w:rsidRPr="005C5929" w14:paraId="2DCABA09" w14:textId="77777777" w:rsidTr="002A6BC2">
        <w:tc>
          <w:tcPr>
            <w:tcW w:w="571" w:type="dxa"/>
            <w:vAlign w:val="center"/>
          </w:tcPr>
          <w:p w14:paraId="224D15AC" w14:textId="77777777" w:rsidR="005C5929" w:rsidRPr="005C5929" w:rsidRDefault="005C5929" w:rsidP="005C5929">
            <w:pPr>
              <w:jc w:val="center"/>
              <w:rPr>
                <w:lang w:eastAsia="id-ID"/>
              </w:rPr>
            </w:pPr>
            <w:r w:rsidRPr="005C5929">
              <w:rPr>
                <w:lang w:eastAsia="id-ID"/>
              </w:rPr>
              <w:t>8.</w:t>
            </w:r>
          </w:p>
        </w:tc>
        <w:tc>
          <w:tcPr>
            <w:tcW w:w="2405" w:type="dxa"/>
            <w:vAlign w:val="center"/>
          </w:tcPr>
          <w:p w14:paraId="0245211C" w14:textId="77777777" w:rsidR="005C5929" w:rsidRPr="005C5929" w:rsidRDefault="005C5929" w:rsidP="005C5929">
            <w:pPr>
              <w:jc w:val="center"/>
              <w:rPr>
                <w:lang w:eastAsia="id-ID"/>
              </w:rPr>
            </w:pPr>
            <w:r w:rsidRPr="005C5929">
              <w:rPr>
                <w:lang w:eastAsia="id-ID"/>
              </w:rPr>
              <w:t>17,5</w:t>
            </w:r>
          </w:p>
        </w:tc>
        <w:tc>
          <w:tcPr>
            <w:tcW w:w="3119" w:type="dxa"/>
          </w:tcPr>
          <w:p w14:paraId="3113D66F" w14:textId="77777777" w:rsidR="005C5929" w:rsidRPr="005C5929" w:rsidRDefault="005C5929" w:rsidP="005C5929">
            <w:pPr>
              <w:jc w:val="center"/>
              <w:rPr>
                <w:lang w:eastAsia="id-ID"/>
              </w:rPr>
            </w:pPr>
            <w:r w:rsidRPr="005C5929">
              <w:rPr>
                <w:lang w:eastAsia="id-ID"/>
              </w:rPr>
              <w:t>18.83</w:t>
            </w:r>
          </w:p>
        </w:tc>
        <w:tc>
          <w:tcPr>
            <w:tcW w:w="1417" w:type="dxa"/>
            <w:vAlign w:val="center"/>
          </w:tcPr>
          <w:p w14:paraId="6116410F" w14:textId="77777777" w:rsidR="005C5929" w:rsidRPr="005C5929" w:rsidRDefault="005C5929" w:rsidP="005C5929">
            <w:pPr>
              <w:jc w:val="center"/>
              <w:rPr>
                <w:lang w:eastAsia="id-ID"/>
              </w:rPr>
            </w:pPr>
            <w:r w:rsidRPr="005C5929">
              <w:rPr>
                <w:lang w:eastAsia="id-ID"/>
              </w:rPr>
              <w:t>7,60 %</w:t>
            </w:r>
          </w:p>
        </w:tc>
      </w:tr>
      <w:tr w:rsidR="005C5929" w:rsidRPr="005C5929" w14:paraId="742A20E8" w14:textId="77777777" w:rsidTr="002A6BC2">
        <w:tc>
          <w:tcPr>
            <w:tcW w:w="571" w:type="dxa"/>
            <w:vAlign w:val="center"/>
          </w:tcPr>
          <w:p w14:paraId="554FC016" w14:textId="77777777" w:rsidR="005C5929" w:rsidRPr="005C5929" w:rsidRDefault="005C5929" w:rsidP="005C5929">
            <w:pPr>
              <w:jc w:val="center"/>
              <w:rPr>
                <w:lang w:eastAsia="id-ID"/>
              </w:rPr>
            </w:pPr>
            <w:r w:rsidRPr="005C5929">
              <w:rPr>
                <w:lang w:eastAsia="id-ID"/>
              </w:rPr>
              <w:t>9.</w:t>
            </w:r>
          </w:p>
        </w:tc>
        <w:tc>
          <w:tcPr>
            <w:tcW w:w="2405" w:type="dxa"/>
            <w:vAlign w:val="center"/>
          </w:tcPr>
          <w:p w14:paraId="6F88FD82" w14:textId="77777777" w:rsidR="005C5929" w:rsidRPr="005C5929" w:rsidRDefault="005C5929" w:rsidP="005C5929">
            <w:pPr>
              <w:jc w:val="center"/>
              <w:rPr>
                <w:lang w:eastAsia="id-ID"/>
              </w:rPr>
            </w:pPr>
            <w:r w:rsidRPr="005C5929">
              <w:rPr>
                <w:lang w:eastAsia="id-ID"/>
              </w:rPr>
              <w:t>17,5</w:t>
            </w:r>
          </w:p>
        </w:tc>
        <w:tc>
          <w:tcPr>
            <w:tcW w:w="3119" w:type="dxa"/>
          </w:tcPr>
          <w:p w14:paraId="7572452E" w14:textId="77777777" w:rsidR="005C5929" w:rsidRPr="005C5929" w:rsidRDefault="005C5929" w:rsidP="005C5929">
            <w:pPr>
              <w:jc w:val="center"/>
              <w:rPr>
                <w:lang w:eastAsia="id-ID"/>
              </w:rPr>
            </w:pPr>
            <w:r w:rsidRPr="005C5929">
              <w:rPr>
                <w:lang w:eastAsia="id-ID"/>
              </w:rPr>
              <w:t>18.85</w:t>
            </w:r>
          </w:p>
        </w:tc>
        <w:tc>
          <w:tcPr>
            <w:tcW w:w="1417" w:type="dxa"/>
            <w:vAlign w:val="center"/>
          </w:tcPr>
          <w:p w14:paraId="3BD4F790" w14:textId="77777777" w:rsidR="005C5929" w:rsidRPr="005C5929" w:rsidRDefault="005C5929" w:rsidP="005C5929">
            <w:pPr>
              <w:jc w:val="center"/>
              <w:rPr>
                <w:lang w:eastAsia="id-ID"/>
              </w:rPr>
            </w:pPr>
            <w:r w:rsidRPr="005C5929">
              <w:rPr>
                <w:lang w:eastAsia="id-ID"/>
              </w:rPr>
              <w:t>7,71 %</w:t>
            </w:r>
          </w:p>
        </w:tc>
      </w:tr>
      <w:tr w:rsidR="005C5929" w:rsidRPr="005C5929" w14:paraId="222DF267" w14:textId="77777777" w:rsidTr="002A6BC2">
        <w:tc>
          <w:tcPr>
            <w:tcW w:w="571" w:type="dxa"/>
            <w:vAlign w:val="center"/>
          </w:tcPr>
          <w:p w14:paraId="0F3D5D12" w14:textId="77777777" w:rsidR="005C5929" w:rsidRPr="005C5929" w:rsidRDefault="005C5929" w:rsidP="005C5929">
            <w:pPr>
              <w:jc w:val="center"/>
              <w:rPr>
                <w:lang w:eastAsia="id-ID"/>
              </w:rPr>
            </w:pPr>
            <w:r w:rsidRPr="005C5929">
              <w:rPr>
                <w:lang w:eastAsia="id-ID"/>
              </w:rPr>
              <w:t>10.</w:t>
            </w:r>
          </w:p>
        </w:tc>
        <w:tc>
          <w:tcPr>
            <w:tcW w:w="2405" w:type="dxa"/>
            <w:vAlign w:val="center"/>
          </w:tcPr>
          <w:p w14:paraId="40282786" w14:textId="77777777" w:rsidR="005C5929" w:rsidRPr="005C5929" w:rsidRDefault="005C5929" w:rsidP="005C5929">
            <w:pPr>
              <w:jc w:val="center"/>
              <w:rPr>
                <w:lang w:eastAsia="id-ID"/>
              </w:rPr>
            </w:pPr>
            <w:r w:rsidRPr="005C5929">
              <w:rPr>
                <w:lang w:eastAsia="id-ID"/>
              </w:rPr>
              <w:t>17,5</w:t>
            </w:r>
          </w:p>
        </w:tc>
        <w:tc>
          <w:tcPr>
            <w:tcW w:w="3119" w:type="dxa"/>
          </w:tcPr>
          <w:p w14:paraId="5F810B0E" w14:textId="77777777" w:rsidR="005C5929" w:rsidRPr="005C5929" w:rsidRDefault="005C5929" w:rsidP="005C5929">
            <w:pPr>
              <w:jc w:val="center"/>
              <w:rPr>
                <w:lang w:eastAsia="id-ID"/>
              </w:rPr>
            </w:pPr>
            <w:r w:rsidRPr="005C5929">
              <w:rPr>
                <w:lang w:eastAsia="id-ID"/>
              </w:rPr>
              <w:t>18.48</w:t>
            </w:r>
          </w:p>
        </w:tc>
        <w:tc>
          <w:tcPr>
            <w:tcW w:w="1417" w:type="dxa"/>
            <w:vAlign w:val="center"/>
          </w:tcPr>
          <w:p w14:paraId="74920DF2" w14:textId="77777777" w:rsidR="005C5929" w:rsidRPr="005C5929" w:rsidRDefault="005C5929" w:rsidP="005C5929">
            <w:pPr>
              <w:keepNext/>
              <w:jc w:val="center"/>
              <w:rPr>
                <w:lang w:eastAsia="id-ID"/>
              </w:rPr>
            </w:pPr>
            <w:r w:rsidRPr="005C5929">
              <w:rPr>
                <w:lang w:eastAsia="id-ID"/>
              </w:rPr>
              <w:t>5,60 %</w:t>
            </w:r>
          </w:p>
        </w:tc>
      </w:tr>
    </w:tbl>
    <w:p w14:paraId="57B92C10" w14:textId="77777777" w:rsidR="005C5929" w:rsidRPr="005C5929" w:rsidRDefault="005C5929" w:rsidP="005C5929">
      <w:pPr>
        <w:spacing w:after="200"/>
        <w:ind w:left="709"/>
        <w:contextualSpacing/>
        <w:jc w:val="both"/>
        <w:rPr>
          <w:rFonts w:eastAsia="Calibri"/>
          <w:b/>
        </w:rPr>
      </w:pPr>
    </w:p>
    <w:p w14:paraId="7F18D206" w14:textId="0B254D1F" w:rsidR="005C5929" w:rsidRPr="005C5929" w:rsidRDefault="005C5929" w:rsidP="005C5929">
      <w:pPr>
        <w:spacing w:after="200"/>
        <w:ind w:left="567" w:firstLine="153"/>
        <w:contextualSpacing/>
        <w:jc w:val="both"/>
        <w:rPr>
          <w:rFonts w:eastAsia="Calibri"/>
        </w:rPr>
      </w:pPr>
      <w:r w:rsidRPr="005C5929">
        <w:rPr>
          <w:rFonts w:eastAsia="Calibri"/>
        </w:rPr>
        <w:t>Ditampilkan pada Tabe</w:t>
      </w:r>
      <w:r>
        <w:rPr>
          <w:rFonts w:eastAsia="Calibri"/>
        </w:rPr>
        <w:t>l 5</w:t>
      </w:r>
      <w:r w:rsidRPr="005C5929">
        <w:rPr>
          <w:rFonts w:eastAsia="Calibri"/>
        </w:rPr>
        <w:t xml:space="preserve"> berupa hasil  pengujian pengukuran lebar yang dilakukan sebanyak 10 kali percobaan. Didapatkan hasil nilai lebar paling mendekati nilai asli senilai 18,46 cm dengan nilai error 5,48 %, sedangkan nilai yang paling menjahui nilai asli senilai 18,89 cm dengan nilai error 7,94 %.</w:t>
      </w:r>
    </w:p>
    <w:p w14:paraId="763E33FA" w14:textId="77777777" w:rsidR="005C5929" w:rsidRPr="005C5929" w:rsidRDefault="005C5929" w:rsidP="005C5929">
      <w:pPr>
        <w:numPr>
          <w:ilvl w:val="1"/>
          <w:numId w:val="25"/>
        </w:numPr>
        <w:spacing w:after="200"/>
        <w:ind w:left="426" w:hanging="426"/>
        <w:contextualSpacing/>
        <w:jc w:val="both"/>
        <w:outlineLvl w:val="1"/>
        <w:rPr>
          <w:rFonts w:eastAsia="Calibri"/>
          <w:b/>
        </w:rPr>
      </w:pPr>
      <w:bookmarkStart w:id="12" w:name="_Toc139574419"/>
      <w:r w:rsidRPr="005C5929">
        <w:rPr>
          <w:rFonts w:eastAsia="Calibri"/>
          <w:b/>
        </w:rPr>
        <w:t>Analisa Hasil</w:t>
      </w:r>
      <w:bookmarkEnd w:id="12"/>
    </w:p>
    <w:p w14:paraId="4B5CEB24" w14:textId="77777777" w:rsidR="005C5929" w:rsidRPr="005C5929" w:rsidRDefault="005C5929" w:rsidP="005C5929">
      <w:pPr>
        <w:jc w:val="both"/>
        <w:rPr>
          <w:lang w:eastAsia="id-ID"/>
        </w:rPr>
      </w:pPr>
      <w:r w:rsidRPr="005C5929">
        <w:rPr>
          <w:lang w:eastAsia="id-ID"/>
        </w:rPr>
        <w:t>Dari beberapa pengujian yang telah dilakukan didapatkan hasil sebagai berikut :</w:t>
      </w:r>
    </w:p>
    <w:p w14:paraId="4B8C5883" w14:textId="77777777" w:rsidR="005C5929" w:rsidRPr="005C5929" w:rsidRDefault="005C5929" w:rsidP="005C5929">
      <w:pPr>
        <w:tabs>
          <w:tab w:val="left" w:pos="0"/>
        </w:tabs>
        <w:jc w:val="both"/>
        <w:rPr>
          <w:lang w:eastAsia="id-ID"/>
        </w:rPr>
      </w:pPr>
      <w:r w:rsidRPr="005C5929">
        <w:rPr>
          <w:lang w:eastAsia="id-ID"/>
        </w:rPr>
        <w:tab/>
        <w:t xml:space="preserve">Pada pengujian Pengujian PI rotary encoder didapatkan hasil nilai konstanta proporsional senilai 1,2, nilai 1,2 memiiki respon yan lebih stabil dengan lebih sedikit osilasi </w:t>
      </w:r>
      <w:r w:rsidRPr="005C5929">
        <w:rPr>
          <w:rFonts w:eastAsia="Calibri"/>
          <w:b/>
        </w:rPr>
        <w:t>s</w:t>
      </w:r>
      <w:r w:rsidRPr="005C5929">
        <w:rPr>
          <w:rFonts w:eastAsia="Calibri"/>
        </w:rPr>
        <w:t>erta mampu mencapai set poin</w:t>
      </w:r>
      <w:r w:rsidRPr="005C5929">
        <w:rPr>
          <w:rFonts w:eastAsia="Calibri"/>
          <w:b/>
        </w:rPr>
        <w:t xml:space="preserve"> </w:t>
      </w:r>
      <w:r w:rsidRPr="005C5929">
        <w:rPr>
          <w:lang w:eastAsia="id-ID"/>
        </w:rPr>
        <w:t xml:space="preserve">dibandingkan menggunakan Kp &gt; 1,2 ataupun Kp &lt; 1,2. Setelah dilakukan pengujian nilai konstanta integral, didapatkan nilai konstanta integral (Ki)  sebesar 0,6 dengan hasil yang lebih optimal dibandingkan menggunkan nilai Ki &lt; 0,6 ataupun Ki &gt; 0,6 dengan tercapaimnya nilai set poin paling cepat. Untuk Konstanta diferensial tidak dicantumkan karena pada pengujian didapatkan hasil nilai osilasi yang besar dan tidak dapat menuju ke nilai set poin. </w:t>
      </w:r>
    </w:p>
    <w:p w14:paraId="622C6ACF" w14:textId="77777777" w:rsidR="005C5929" w:rsidRPr="005C5929" w:rsidRDefault="005C5929" w:rsidP="005C5929">
      <w:pPr>
        <w:tabs>
          <w:tab w:val="left" w:pos="0"/>
        </w:tabs>
        <w:jc w:val="both"/>
        <w:rPr>
          <w:lang w:eastAsia="id-ID"/>
        </w:rPr>
      </w:pPr>
      <w:r w:rsidRPr="005C5929">
        <w:rPr>
          <w:lang w:eastAsia="id-ID"/>
        </w:rPr>
        <w:tab/>
        <w:t>Dari pengujian pengujian pembacaan panjang, lebar, dan tinggi sedimen akan dioalah menjadi nilai volume. Dari masing-masing ukuran dilakukan 10 kali percobaan pengukuran yang hasil akhirnya dihitung menjadi data volume dengan melakukan perkalian panjang, lebar, dan tinggi sedimen. Sebagai contoh :</w:t>
      </w:r>
    </w:p>
    <w:p w14:paraId="5D0A8381" w14:textId="77777777" w:rsidR="005C5929" w:rsidRPr="005C5929" w:rsidRDefault="005C5929" w:rsidP="005C5929">
      <w:pPr>
        <w:tabs>
          <w:tab w:val="left" w:pos="567"/>
        </w:tabs>
        <w:rPr>
          <w:color w:val="191919"/>
          <w:lang w:eastAsia="id-ID"/>
        </w:rPr>
      </w:pPr>
      <m:oMathPara>
        <m:oMath>
          <m:r>
            <w:rPr>
              <w:rFonts w:ascii="Cambria Math" w:hAnsi="Cambria Math"/>
              <w:color w:val="191919"/>
              <w:lang w:eastAsia="id-ID"/>
            </w:rPr>
            <m:t>V=p x l x t</m:t>
          </m:r>
        </m:oMath>
      </m:oMathPara>
    </w:p>
    <w:p w14:paraId="7763D2D0" w14:textId="77777777" w:rsidR="005C5929" w:rsidRPr="005C5929" w:rsidRDefault="005C5929" w:rsidP="005C5929">
      <w:pPr>
        <w:tabs>
          <w:tab w:val="left" w:pos="567"/>
        </w:tabs>
        <w:rPr>
          <w:color w:val="191919"/>
          <w:lang w:eastAsia="id-ID"/>
        </w:rPr>
      </w:pPr>
      <m:oMathPara>
        <m:oMath>
          <m:r>
            <w:rPr>
              <w:rFonts w:ascii="Cambria Math" w:hAnsi="Cambria Math"/>
              <w:color w:val="191919"/>
              <w:lang w:eastAsia="id-ID"/>
            </w:rPr>
            <m:t>V=30,22  x 18,46 x 12,29 =</m:t>
          </m:r>
          <m:r>
            <w:rPr>
              <w:rFonts w:ascii="Cambria Math" w:hAnsi="Cambria Math"/>
              <w:lang w:eastAsia="id-ID"/>
            </w:rPr>
            <m:t>6.856,11</m:t>
          </m:r>
          <m:sSup>
            <m:sSupPr>
              <m:ctrlPr>
                <w:rPr>
                  <w:rFonts w:ascii="Cambria Math" w:hAnsi="Cambria Math"/>
                  <w:i/>
                  <w:color w:val="191919"/>
                  <w:lang w:eastAsia="id-ID"/>
                </w:rPr>
              </m:ctrlPr>
            </m:sSupPr>
            <m:e>
              <m:r>
                <w:rPr>
                  <w:rFonts w:ascii="Cambria Math" w:hAnsi="Cambria Math"/>
                  <w:color w:val="191919"/>
                  <w:lang w:eastAsia="id-ID"/>
                </w:rPr>
                <m:t>cm</m:t>
              </m:r>
            </m:e>
            <m:sup>
              <m:r>
                <w:rPr>
                  <w:rFonts w:ascii="Cambria Math" w:hAnsi="Cambria Math"/>
                  <w:color w:val="191919"/>
                  <w:lang w:eastAsia="id-ID"/>
                </w:rPr>
                <m:t>3</m:t>
              </m:r>
            </m:sup>
          </m:sSup>
        </m:oMath>
      </m:oMathPara>
    </w:p>
    <w:p w14:paraId="4B9B656E" w14:textId="77777777" w:rsidR="005C5929" w:rsidRPr="005C5929" w:rsidRDefault="005C5929" w:rsidP="005C5929">
      <w:pPr>
        <w:tabs>
          <w:tab w:val="left" w:pos="567"/>
        </w:tabs>
        <w:jc w:val="both"/>
        <w:rPr>
          <w:color w:val="191919"/>
          <w:lang w:eastAsia="id-ID"/>
        </w:rPr>
      </w:pPr>
      <w:r w:rsidRPr="005C5929">
        <w:rPr>
          <w:color w:val="191919"/>
          <w:lang w:eastAsia="id-ID"/>
        </w:rPr>
        <w:tab/>
        <w:t>Nantinya nilai volume yang didapat dari perhitungan diatas akan dibandingkan dengan nilai volume asli sedimen yang disajikan dalam bentuk nilai error. Sebagai contoh :</w:t>
      </w:r>
    </w:p>
    <w:p w14:paraId="238F0E25" w14:textId="77777777" w:rsidR="005C5929" w:rsidRPr="005C5929" w:rsidRDefault="005C5929" w:rsidP="005C5929">
      <w:pPr>
        <w:ind w:left="426" w:firstLine="283"/>
        <w:jc w:val="both"/>
        <w:rPr>
          <w:lang w:eastAsia="id-ID"/>
        </w:rPr>
      </w:pPr>
      <m:oMathPara>
        <m:oMath>
          <m:r>
            <w:rPr>
              <w:rFonts w:ascii="Cambria Math" w:hAnsi="Cambria Math"/>
              <w:lang w:eastAsia="id-ID"/>
            </w:rPr>
            <m:t xml:space="preserve">Error= </m:t>
          </m:r>
          <m:f>
            <m:fPr>
              <m:ctrlPr>
                <w:rPr>
                  <w:rFonts w:ascii="Cambria Math" w:hAnsi="Cambria Math"/>
                  <w:i/>
                  <w:lang w:eastAsia="id-ID"/>
                </w:rPr>
              </m:ctrlPr>
            </m:fPr>
            <m:num>
              <m:r>
                <m:rPr>
                  <m:sty m:val="p"/>
                </m:rPr>
                <w:rPr>
                  <w:rFonts w:ascii="Cambria Math" w:hAnsi="Cambria Math"/>
                  <w:lang w:eastAsia="id-ID"/>
                </w:rPr>
                <m:t>nliai asli-</m:t>
              </m:r>
              <m:r>
                <w:rPr>
                  <w:rFonts w:ascii="Cambria Math" w:hAnsi="Cambria Math"/>
                  <w:color w:val="191919"/>
                  <w:lang w:eastAsia="id-ID"/>
                </w:rPr>
                <m:t>nilai hasil pengukuran</m:t>
              </m:r>
              <m:r>
                <m:rPr>
                  <m:sty m:val="p"/>
                </m:rPr>
                <w:rPr>
                  <w:rFonts w:ascii="Cambria Math" w:hAnsi="Cambria Math"/>
                  <w:lang w:eastAsia="id-ID"/>
                </w:rPr>
                <m:t xml:space="preserve"> </m:t>
              </m:r>
            </m:num>
            <m:den>
              <m:r>
                <m:rPr>
                  <m:sty m:val="p"/>
                </m:rPr>
                <w:rPr>
                  <w:rFonts w:ascii="Cambria Math" w:hAnsi="Cambria Math"/>
                  <w:lang w:eastAsia="id-ID"/>
                </w:rPr>
                <m:t>nilai asli</m:t>
              </m:r>
            </m:den>
          </m:f>
          <m:r>
            <w:rPr>
              <w:rFonts w:ascii="Cambria Math" w:hAnsi="Cambria Math"/>
              <w:lang w:eastAsia="id-ID"/>
            </w:rPr>
            <m:t xml:space="preserve"> x 100= %</m:t>
          </m:r>
        </m:oMath>
      </m:oMathPara>
    </w:p>
    <w:p w14:paraId="421E6B79" w14:textId="77777777" w:rsidR="005C5929" w:rsidRPr="005C5929" w:rsidRDefault="005C5929" w:rsidP="005C5929">
      <w:pPr>
        <w:ind w:left="426" w:firstLine="283"/>
        <w:jc w:val="both"/>
        <w:rPr>
          <w:lang w:eastAsia="id-ID"/>
        </w:rPr>
      </w:pPr>
      <m:oMathPara>
        <m:oMath>
          <m:r>
            <w:rPr>
              <w:rFonts w:ascii="Cambria Math" w:hAnsi="Cambria Math"/>
              <w:lang w:eastAsia="id-ID"/>
            </w:rPr>
            <m:t xml:space="preserve">Error= </m:t>
          </m:r>
          <m:f>
            <m:fPr>
              <m:ctrlPr>
                <w:rPr>
                  <w:rFonts w:ascii="Cambria Math" w:hAnsi="Cambria Math"/>
                  <w:i/>
                  <w:lang w:eastAsia="id-ID"/>
                </w:rPr>
              </m:ctrlPr>
            </m:fPr>
            <m:num>
              <m:r>
                <m:rPr>
                  <m:sty m:val="p"/>
                </m:rPr>
                <w:rPr>
                  <w:rFonts w:ascii="Cambria Math" w:hAnsi="Cambria Math"/>
                  <w:lang w:eastAsia="id-ID"/>
                </w:rPr>
                <m:t>7.000,87-</m:t>
              </m:r>
              <m:r>
                <w:rPr>
                  <w:rFonts w:ascii="Cambria Math" w:hAnsi="Cambria Math"/>
                  <w:color w:val="191919"/>
                  <w:lang w:eastAsia="id-ID"/>
                </w:rPr>
                <m:t>6.856,11</m:t>
              </m:r>
              <m:r>
                <m:rPr>
                  <m:sty m:val="p"/>
                </m:rPr>
                <w:rPr>
                  <w:rFonts w:ascii="Cambria Math" w:hAnsi="Cambria Math"/>
                  <w:lang w:eastAsia="id-ID"/>
                </w:rPr>
                <m:t xml:space="preserve"> </m:t>
              </m:r>
            </m:num>
            <m:den>
              <m:r>
                <m:rPr>
                  <m:sty m:val="p"/>
                </m:rPr>
                <w:rPr>
                  <w:rFonts w:ascii="Cambria Math" w:hAnsi="Cambria Math"/>
                  <w:lang w:eastAsia="id-ID"/>
                </w:rPr>
                <m:t>7.000,87</m:t>
              </m:r>
            </m:den>
          </m:f>
          <m:r>
            <w:rPr>
              <w:rFonts w:ascii="Cambria Math" w:hAnsi="Cambria Math"/>
              <w:lang w:eastAsia="id-ID"/>
            </w:rPr>
            <m:t xml:space="preserve"> x 100=2,06 %</m:t>
          </m:r>
        </m:oMath>
      </m:oMathPara>
    </w:p>
    <w:p w14:paraId="310C6512" w14:textId="77777777" w:rsidR="005C5929" w:rsidRDefault="005C5929" w:rsidP="005C5929">
      <w:pPr>
        <w:ind w:left="426" w:firstLine="283"/>
        <w:jc w:val="both"/>
        <w:rPr>
          <w:lang w:eastAsia="id-ID"/>
        </w:rPr>
      </w:pPr>
    </w:p>
    <w:p w14:paraId="438E2FF7" w14:textId="77777777" w:rsidR="005C5929" w:rsidRDefault="005C5929" w:rsidP="005C5929">
      <w:pPr>
        <w:ind w:left="426" w:firstLine="283"/>
        <w:jc w:val="both"/>
        <w:rPr>
          <w:lang w:eastAsia="id-ID"/>
        </w:rPr>
      </w:pPr>
    </w:p>
    <w:p w14:paraId="40D2FB0F" w14:textId="77777777" w:rsidR="005C5929" w:rsidRDefault="005C5929" w:rsidP="005C5929">
      <w:pPr>
        <w:ind w:left="426" w:firstLine="283"/>
        <w:jc w:val="both"/>
        <w:rPr>
          <w:lang w:eastAsia="id-ID"/>
        </w:rPr>
      </w:pPr>
    </w:p>
    <w:p w14:paraId="78F6509A" w14:textId="77777777" w:rsidR="005C5929" w:rsidRDefault="005C5929" w:rsidP="005C5929">
      <w:pPr>
        <w:ind w:left="426" w:firstLine="283"/>
        <w:jc w:val="both"/>
        <w:rPr>
          <w:lang w:eastAsia="id-ID"/>
        </w:rPr>
      </w:pPr>
    </w:p>
    <w:p w14:paraId="1C7F2234" w14:textId="77777777" w:rsidR="005C5929" w:rsidRPr="005C5929" w:rsidRDefault="005C5929" w:rsidP="005C5929">
      <w:pPr>
        <w:ind w:left="426" w:firstLine="283"/>
        <w:jc w:val="both"/>
        <w:rPr>
          <w:lang w:eastAsia="id-ID"/>
        </w:rPr>
      </w:pPr>
    </w:p>
    <w:p w14:paraId="0E73AEF2" w14:textId="04DBB9C8" w:rsidR="005C5929" w:rsidRDefault="005C5929" w:rsidP="005C5929">
      <w:pPr>
        <w:pStyle w:val="Caption"/>
        <w:keepNext/>
      </w:pPr>
      <w:r>
        <w:t xml:space="preserve">Tabel </w:t>
      </w:r>
      <w:fldSimple w:instr=" SEQ Tabel \* ARABIC ">
        <w:r w:rsidR="00595C98">
          <w:rPr>
            <w:noProof/>
          </w:rPr>
          <w:t>6</w:t>
        </w:r>
      </w:fldSimple>
      <w:r w:rsidRPr="005C5929">
        <w:rPr>
          <w:rFonts w:eastAsia="Calibri"/>
          <w:b/>
          <w:bCs/>
        </w:rPr>
        <w:t xml:space="preserve"> </w:t>
      </w:r>
      <w:r w:rsidRPr="005C5929">
        <w:rPr>
          <w:rFonts w:eastAsia="Calibri"/>
          <w:bCs/>
        </w:rPr>
        <w:t>Hasil perhitungan volume sedimen</w:t>
      </w:r>
    </w:p>
    <w:tbl>
      <w:tblPr>
        <w:tblStyle w:val="TableGrid1"/>
        <w:tblW w:w="0" w:type="auto"/>
        <w:jc w:val="center"/>
        <w:tblLook w:val="04A0" w:firstRow="1" w:lastRow="0" w:firstColumn="1" w:lastColumn="0" w:noHBand="0" w:noVBand="1"/>
      </w:tblPr>
      <w:tblGrid>
        <w:gridCol w:w="570"/>
        <w:gridCol w:w="2410"/>
        <w:gridCol w:w="2977"/>
        <w:gridCol w:w="1524"/>
      </w:tblGrid>
      <w:tr w:rsidR="005C5929" w:rsidRPr="005C5929" w14:paraId="5F4531AF" w14:textId="77777777" w:rsidTr="002A6BC2">
        <w:trPr>
          <w:jc w:val="center"/>
        </w:trPr>
        <w:tc>
          <w:tcPr>
            <w:tcW w:w="570" w:type="dxa"/>
            <w:vAlign w:val="center"/>
          </w:tcPr>
          <w:p w14:paraId="3F76397A" w14:textId="77777777" w:rsidR="005C5929" w:rsidRPr="005C5929" w:rsidRDefault="005C5929" w:rsidP="005C5929">
            <w:pPr>
              <w:tabs>
                <w:tab w:val="left" w:pos="0"/>
              </w:tabs>
              <w:jc w:val="center"/>
              <w:rPr>
                <w:lang w:eastAsia="id-ID"/>
              </w:rPr>
            </w:pPr>
            <w:r w:rsidRPr="005C5929">
              <w:rPr>
                <w:lang w:eastAsia="id-ID"/>
              </w:rPr>
              <w:t>No.</w:t>
            </w:r>
          </w:p>
        </w:tc>
        <w:tc>
          <w:tcPr>
            <w:tcW w:w="2410" w:type="dxa"/>
            <w:vAlign w:val="center"/>
          </w:tcPr>
          <w:p w14:paraId="3587C939" w14:textId="77777777" w:rsidR="005C5929" w:rsidRPr="005C5929" w:rsidRDefault="005C5929" w:rsidP="005C5929">
            <w:pPr>
              <w:tabs>
                <w:tab w:val="left" w:pos="0"/>
              </w:tabs>
              <w:jc w:val="center"/>
              <w:rPr>
                <w:lang w:eastAsia="id-ID"/>
              </w:rPr>
            </w:pPr>
            <w:r w:rsidRPr="005C5929">
              <w:rPr>
                <w:lang w:eastAsia="id-ID"/>
              </w:rPr>
              <w:t>Volume asli (cm</w:t>
            </w:r>
            <w:r w:rsidRPr="005C5929">
              <w:rPr>
                <w:vertAlign w:val="superscript"/>
                <w:lang w:eastAsia="id-ID"/>
              </w:rPr>
              <w:t>3</w:t>
            </w:r>
            <w:r w:rsidRPr="005C5929">
              <w:rPr>
                <w:lang w:eastAsia="id-ID"/>
              </w:rPr>
              <w:t>)</w:t>
            </w:r>
          </w:p>
        </w:tc>
        <w:tc>
          <w:tcPr>
            <w:tcW w:w="2977" w:type="dxa"/>
            <w:vAlign w:val="center"/>
          </w:tcPr>
          <w:p w14:paraId="353F699F" w14:textId="77777777" w:rsidR="005C5929" w:rsidRPr="005C5929" w:rsidRDefault="005C5929" w:rsidP="005C5929">
            <w:pPr>
              <w:tabs>
                <w:tab w:val="left" w:pos="0"/>
              </w:tabs>
              <w:jc w:val="center"/>
              <w:rPr>
                <w:lang w:eastAsia="id-ID"/>
              </w:rPr>
            </w:pPr>
            <w:r w:rsidRPr="005C5929">
              <w:rPr>
                <w:lang w:eastAsia="id-ID"/>
              </w:rPr>
              <w:t>Volume Pengukuran (cm</w:t>
            </w:r>
            <w:r w:rsidRPr="005C5929">
              <w:rPr>
                <w:vertAlign w:val="superscript"/>
                <w:lang w:eastAsia="id-ID"/>
              </w:rPr>
              <w:t>3</w:t>
            </w:r>
            <w:r w:rsidRPr="005C5929">
              <w:rPr>
                <w:lang w:eastAsia="id-ID"/>
              </w:rPr>
              <w:t>)</w:t>
            </w:r>
          </w:p>
        </w:tc>
        <w:tc>
          <w:tcPr>
            <w:tcW w:w="1524" w:type="dxa"/>
            <w:vAlign w:val="center"/>
          </w:tcPr>
          <w:p w14:paraId="5CC3D167" w14:textId="77777777" w:rsidR="005C5929" w:rsidRPr="005C5929" w:rsidRDefault="005C5929" w:rsidP="005C5929">
            <w:pPr>
              <w:tabs>
                <w:tab w:val="left" w:pos="0"/>
              </w:tabs>
              <w:jc w:val="center"/>
              <w:rPr>
                <w:lang w:eastAsia="id-ID"/>
              </w:rPr>
            </w:pPr>
            <w:r w:rsidRPr="005C5929">
              <w:rPr>
                <w:lang w:eastAsia="id-ID"/>
              </w:rPr>
              <w:t>Error (%)</w:t>
            </w:r>
          </w:p>
        </w:tc>
      </w:tr>
      <w:tr w:rsidR="005C5929" w:rsidRPr="005C5929" w14:paraId="46C5B6D0" w14:textId="77777777" w:rsidTr="002A6BC2">
        <w:trPr>
          <w:jc w:val="center"/>
        </w:trPr>
        <w:tc>
          <w:tcPr>
            <w:tcW w:w="570" w:type="dxa"/>
            <w:vAlign w:val="center"/>
          </w:tcPr>
          <w:p w14:paraId="7C8FFB89" w14:textId="77777777" w:rsidR="005C5929" w:rsidRPr="005C5929" w:rsidRDefault="005C5929" w:rsidP="005C5929">
            <w:pPr>
              <w:tabs>
                <w:tab w:val="left" w:pos="0"/>
              </w:tabs>
              <w:jc w:val="center"/>
              <w:rPr>
                <w:lang w:eastAsia="id-ID"/>
              </w:rPr>
            </w:pPr>
            <w:r w:rsidRPr="005C5929">
              <w:rPr>
                <w:lang w:eastAsia="id-ID"/>
              </w:rPr>
              <w:t>1.</w:t>
            </w:r>
          </w:p>
        </w:tc>
        <w:tc>
          <w:tcPr>
            <w:tcW w:w="2410" w:type="dxa"/>
            <w:vAlign w:val="center"/>
          </w:tcPr>
          <w:p w14:paraId="3AB1A55D"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4C21BE85" w14:textId="77777777" w:rsidR="005C5929" w:rsidRPr="005C5929" w:rsidRDefault="005C5929" w:rsidP="005C5929">
            <w:pPr>
              <w:tabs>
                <w:tab w:val="left" w:pos="0"/>
              </w:tabs>
              <w:jc w:val="center"/>
              <w:rPr>
                <w:lang w:eastAsia="id-ID"/>
              </w:rPr>
            </w:pPr>
            <m:oMathPara>
              <m:oMath>
                <m:r>
                  <m:rPr>
                    <m:sty m:val="p"/>
                  </m:rPr>
                  <w:rPr>
                    <w:rFonts w:ascii="Cambria Math" w:hAnsi="Cambria Math"/>
                    <w:lang w:eastAsia="id-ID"/>
                  </w:rPr>
                  <m:t>6.856,11</m:t>
                </m:r>
              </m:oMath>
            </m:oMathPara>
          </w:p>
        </w:tc>
        <w:tc>
          <w:tcPr>
            <w:tcW w:w="1524" w:type="dxa"/>
            <w:vAlign w:val="center"/>
          </w:tcPr>
          <w:p w14:paraId="4596D712" w14:textId="71030EAD" w:rsidR="005C5929" w:rsidRPr="005C5929" w:rsidRDefault="005C5929" w:rsidP="005C5929">
            <w:pPr>
              <w:tabs>
                <w:tab w:val="left" w:pos="0"/>
              </w:tabs>
              <w:jc w:val="center"/>
              <w:rPr>
                <w:lang w:eastAsia="id-ID"/>
              </w:rPr>
            </w:pPr>
            <w:r w:rsidRPr="005C5929">
              <w:rPr>
                <w:lang w:eastAsia="id-ID"/>
              </w:rPr>
              <w:t>2,06</w:t>
            </w:r>
          </w:p>
        </w:tc>
      </w:tr>
      <w:tr w:rsidR="005C5929" w:rsidRPr="005C5929" w14:paraId="307AFC89" w14:textId="77777777" w:rsidTr="002A6BC2">
        <w:trPr>
          <w:jc w:val="center"/>
        </w:trPr>
        <w:tc>
          <w:tcPr>
            <w:tcW w:w="570" w:type="dxa"/>
            <w:vAlign w:val="center"/>
          </w:tcPr>
          <w:p w14:paraId="2A032B45" w14:textId="77777777" w:rsidR="005C5929" w:rsidRPr="005C5929" w:rsidRDefault="005C5929" w:rsidP="005C5929">
            <w:pPr>
              <w:tabs>
                <w:tab w:val="left" w:pos="0"/>
              </w:tabs>
              <w:jc w:val="center"/>
              <w:rPr>
                <w:lang w:eastAsia="id-ID"/>
              </w:rPr>
            </w:pPr>
            <w:r w:rsidRPr="005C5929">
              <w:rPr>
                <w:lang w:eastAsia="id-ID"/>
              </w:rPr>
              <w:t>2.</w:t>
            </w:r>
          </w:p>
        </w:tc>
        <w:tc>
          <w:tcPr>
            <w:tcW w:w="2410" w:type="dxa"/>
            <w:vAlign w:val="center"/>
          </w:tcPr>
          <w:p w14:paraId="569FCA82"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4B28D244" w14:textId="77777777" w:rsidR="005C5929" w:rsidRPr="005C5929" w:rsidRDefault="005C5929" w:rsidP="005C5929">
            <w:pPr>
              <w:tabs>
                <w:tab w:val="left" w:pos="0"/>
              </w:tabs>
              <w:jc w:val="center"/>
              <w:rPr>
                <w:lang w:eastAsia="id-ID"/>
              </w:rPr>
            </w:pPr>
            <w:r w:rsidRPr="005C5929">
              <w:rPr>
                <w:lang w:eastAsia="id-ID"/>
              </w:rPr>
              <w:t>7.250,37</w:t>
            </w:r>
          </w:p>
        </w:tc>
        <w:tc>
          <w:tcPr>
            <w:tcW w:w="1524" w:type="dxa"/>
            <w:vAlign w:val="center"/>
          </w:tcPr>
          <w:p w14:paraId="781749E6" w14:textId="1D56FD82" w:rsidR="005C5929" w:rsidRPr="005C5929" w:rsidRDefault="005C5929" w:rsidP="005C5929">
            <w:pPr>
              <w:tabs>
                <w:tab w:val="left" w:pos="0"/>
              </w:tabs>
              <w:jc w:val="center"/>
              <w:rPr>
                <w:lang w:eastAsia="id-ID"/>
              </w:rPr>
            </w:pPr>
            <w:r w:rsidRPr="005C5929">
              <w:rPr>
                <w:lang w:eastAsia="id-ID"/>
              </w:rPr>
              <w:t>3,56</w:t>
            </w:r>
          </w:p>
        </w:tc>
      </w:tr>
      <w:tr w:rsidR="005C5929" w:rsidRPr="005C5929" w14:paraId="457FA3E3" w14:textId="77777777" w:rsidTr="002A6BC2">
        <w:trPr>
          <w:jc w:val="center"/>
        </w:trPr>
        <w:tc>
          <w:tcPr>
            <w:tcW w:w="570" w:type="dxa"/>
            <w:vAlign w:val="center"/>
          </w:tcPr>
          <w:p w14:paraId="7936D089" w14:textId="77777777" w:rsidR="005C5929" w:rsidRPr="005C5929" w:rsidRDefault="005C5929" w:rsidP="005C5929">
            <w:pPr>
              <w:tabs>
                <w:tab w:val="left" w:pos="0"/>
              </w:tabs>
              <w:jc w:val="center"/>
              <w:rPr>
                <w:lang w:eastAsia="id-ID"/>
              </w:rPr>
            </w:pPr>
            <w:r w:rsidRPr="005C5929">
              <w:rPr>
                <w:lang w:eastAsia="id-ID"/>
              </w:rPr>
              <w:t>3.</w:t>
            </w:r>
          </w:p>
        </w:tc>
        <w:tc>
          <w:tcPr>
            <w:tcW w:w="2410" w:type="dxa"/>
            <w:vAlign w:val="center"/>
          </w:tcPr>
          <w:p w14:paraId="46EAFD86"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400CCAC8" w14:textId="77777777" w:rsidR="005C5929" w:rsidRPr="005C5929" w:rsidRDefault="005C5929" w:rsidP="005C5929">
            <w:pPr>
              <w:tabs>
                <w:tab w:val="left" w:pos="0"/>
              </w:tabs>
              <w:jc w:val="center"/>
              <w:rPr>
                <w:lang w:eastAsia="id-ID"/>
              </w:rPr>
            </w:pPr>
            <w:r w:rsidRPr="005C5929">
              <w:rPr>
                <w:lang w:eastAsia="id-ID"/>
              </w:rPr>
              <w:t>7.206,14</w:t>
            </w:r>
          </w:p>
        </w:tc>
        <w:tc>
          <w:tcPr>
            <w:tcW w:w="1524" w:type="dxa"/>
            <w:vAlign w:val="center"/>
          </w:tcPr>
          <w:p w14:paraId="45CC30F9" w14:textId="2D48250A" w:rsidR="005C5929" w:rsidRPr="005C5929" w:rsidRDefault="005C5929" w:rsidP="005C5929">
            <w:pPr>
              <w:tabs>
                <w:tab w:val="left" w:pos="0"/>
              </w:tabs>
              <w:jc w:val="center"/>
              <w:rPr>
                <w:lang w:eastAsia="id-ID"/>
              </w:rPr>
            </w:pPr>
            <w:r w:rsidRPr="005C5929">
              <w:rPr>
                <w:lang w:eastAsia="id-ID"/>
              </w:rPr>
              <w:t>2,93</w:t>
            </w:r>
          </w:p>
        </w:tc>
      </w:tr>
      <w:tr w:rsidR="005C5929" w:rsidRPr="005C5929" w14:paraId="48971163" w14:textId="77777777" w:rsidTr="002A6BC2">
        <w:trPr>
          <w:jc w:val="center"/>
        </w:trPr>
        <w:tc>
          <w:tcPr>
            <w:tcW w:w="570" w:type="dxa"/>
            <w:vAlign w:val="center"/>
          </w:tcPr>
          <w:p w14:paraId="4CBF16BA" w14:textId="77777777" w:rsidR="005C5929" w:rsidRPr="005C5929" w:rsidRDefault="005C5929" w:rsidP="005C5929">
            <w:pPr>
              <w:tabs>
                <w:tab w:val="left" w:pos="0"/>
              </w:tabs>
              <w:jc w:val="center"/>
              <w:rPr>
                <w:lang w:eastAsia="id-ID"/>
              </w:rPr>
            </w:pPr>
            <w:r w:rsidRPr="005C5929">
              <w:rPr>
                <w:lang w:eastAsia="id-ID"/>
              </w:rPr>
              <w:t>4.</w:t>
            </w:r>
          </w:p>
        </w:tc>
        <w:tc>
          <w:tcPr>
            <w:tcW w:w="2410" w:type="dxa"/>
            <w:vAlign w:val="center"/>
          </w:tcPr>
          <w:p w14:paraId="59D7C08D"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4502B90A" w14:textId="77777777" w:rsidR="005C5929" w:rsidRPr="005C5929" w:rsidRDefault="005C5929" w:rsidP="005C5929">
            <w:pPr>
              <w:tabs>
                <w:tab w:val="left" w:pos="0"/>
              </w:tabs>
              <w:jc w:val="center"/>
              <w:rPr>
                <w:lang w:eastAsia="id-ID"/>
              </w:rPr>
            </w:pPr>
            <w:r w:rsidRPr="005C5929">
              <w:rPr>
                <w:lang w:eastAsia="id-ID"/>
              </w:rPr>
              <w:t>7.192,47</w:t>
            </w:r>
          </w:p>
        </w:tc>
        <w:tc>
          <w:tcPr>
            <w:tcW w:w="1524" w:type="dxa"/>
            <w:vAlign w:val="center"/>
          </w:tcPr>
          <w:p w14:paraId="148189FB" w14:textId="43C1CF0B" w:rsidR="005C5929" w:rsidRPr="005C5929" w:rsidRDefault="005C5929" w:rsidP="005C5929">
            <w:pPr>
              <w:tabs>
                <w:tab w:val="left" w:pos="0"/>
              </w:tabs>
              <w:jc w:val="center"/>
              <w:rPr>
                <w:lang w:eastAsia="id-ID"/>
              </w:rPr>
            </w:pPr>
            <w:r w:rsidRPr="005C5929">
              <w:rPr>
                <w:lang w:eastAsia="id-ID"/>
              </w:rPr>
              <w:t>2,73</w:t>
            </w:r>
          </w:p>
        </w:tc>
      </w:tr>
      <w:tr w:rsidR="005C5929" w:rsidRPr="005C5929" w14:paraId="083C38CC" w14:textId="77777777" w:rsidTr="002A6BC2">
        <w:trPr>
          <w:jc w:val="center"/>
        </w:trPr>
        <w:tc>
          <w:tcPr>
            <w:tcW w:w="570" w:type="dxa"/>
            <w:vAlign w:val="center"/>
          </w:tcPr>
          <w:p w14:paraId="6682ED70" w14:textId="77777777" w:rsidR="005C5929" w:rsidRPr="005C5929" w:rsidRDefault="005C5929" w:rsidP="005C5929">
            <w:pPr>
              <w:tabs>
                <w:tab w:val="left" w:pos="0"/>
              </w:tabs>
              <w:jc w:val="center"/>
              <w:rPr>
                <w:lang w:eastAsia="id-ID"/>
              </w:rPr>
            </w:pPr>
            <w:r w:rsidRPr="005C5929">
              <w:rPr>
                <w:lang w:eastAsia="id-ID"/>
              </w:rPr>
              <w:t>5.</w:t>
            </w:r>
          </w:p>
        </w:tc>
        <w:tc>
          <w:tcPr>
            <w:tcW w:w="2410" w:type="dxa"/>
            <w:vAlign w:val="center"/>
          </w:tcPr>
          <w:p w14:paraId="47DBBFCC"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5459D458" w14:textId="77777777" w:rsidR="005C5929" w:rsidRPr="005C5929" w:rsidRDefault="005C5929" w:rsidP="005C5929">
            <w:pPr>
              <w:tabs>
                <w:tab w:val="left" w:pos="0"/>
              </w:tabs>
              <w:jc w:val="center"/>
              <w:rPr>
                <w:lang w:eastAsia="id-ID"/>
              </w:rPr>
            </w:pPr>
            <w:r w:rsidRPr="005C5929">
              <w:rPr>
                <w:lang w:eastAsia="id-ID"/>
              </w:rPr>
              <w:t>7.198,37</w:t>
            </w:r>
          </w:p>
        </w:tc>
        <w:tc>
          <w:tcPr>
            <w:tcW w:w="1524" w:type="dxa"/>
            <w:vAlign w:val="center"/>
          </w:tcPr>
          <w:p w14:paraId="153408A4" w14:textId="7D30ADBD" w:rsidR="005C5929" w:rsidRPr="005C5929" w:rsidRDefault="005C5929" w:rsidP="005C5929">
            <w:pPr>
              <w:tabs>
                <w:tab w:val="left" w:pos="0"/>
              </w:tabs>
              <w:jc w:val="center"/>
              <w:rPr>
                <w:lang w:eastAsia="id-ID"/>
              </w:rPr>
            </w:pPr>
            <w:r w:rsidRPr="005C5929">
              <w:rPr>
                <w:lang w:eastAsia="id-ID"/>
              </w:rPr>
              <w:t>2,82</w:t>
            </w:r>
          </w:p>
        </w:tc>
      </w:tr>
      <w:tr w:rsidR="005C5929" w:rsidRPr="005C5929" w14:paraId="7D13C6CD" w14:textId="77777777" w:rsidTr="002A6BC2">
        <w:trPr>
          <w:jc w:val="center"/>
        </w:trPr>
        <w:tc>
          <w:tcPr>
            <w:tcW w:w="570" w:type="dxa"/>
            <w:vAlign w:val="center"/>
          </w:tcPr>
          <w:p w14:paraId="095BACF3" w14:textId="77777777" w:rsidR="005C5929" w:rsidRPr="005C5929" w:rsidRDefault="005C5929" w:rsidP="005C5929">
            <w:pPr>
              <w:tabs>
                <w:tab w:val="left" w:pos="0"/>
              </w:tabs>
              <w:jc w:val="center"/>
              <w:rPr>
                <w:lang w:eastAsia="id-ID"/>
              </w:rPr>
            </w:pPr>
            <w:r w:rsidRPr="005C5929">
              <w:rPr>
                <w:lang w:eastAsia="id-ID"/>
              </w:rPr>
              <w:t>6.</w:t>
            </w:r>
          </w:p>
        </w:tc>
        <w:tc>
          <w:tcPr>
            <w:tcW w:w="2410" w:type="dxa"/>
            <w:vAlign w:val="center"/>
          </w:tcPr>
          <w:p w14:paraId="1D069AA8"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2167D13C" w14:textId="77777777" w:rsidR="005C5929" w:rsidRPr="005C5929" w:rsidRDefault="005C5929" w:rsidP="005C5929">
            <w:pPr>
              <w:tabs>
                <w:tab w:val="left" w:pos="0"/>
              </w:tabs>
              <w:jc w:val="center"/>
              <w:rPr>
                <w:lang w:eastAsia="id-ID"/>
              </w:rPr>
            </w:pPr>
            <w:r w:rsidRPr="005C5929">
              <w:rPr>
                <w:lang w:eastAsia="id-ID"/>
              </w:rPr>
              <w:t>7.305,88</w:t>
            </w:r>
          </w:p>
        </w:tc>
        <w:tc>
          <w:tcPr>
            <w:tcW w:w="1524" w:type="dxa"/>
            <w:vAlign w:val="center"/>
          </w:tcPr>
          <w:p w14:paraId="26D2B919" w14:textId="4F861635" w:rsidR="005C5929" w:rsidRPr="005C5929" w:rsidRDefault="005C5929" w:rsidP="005C5929">
            <w:pPr>
              <w:tabs>
                <w:tab w:val="left" w:pos="0"/>
              </w:tabs>
              <w:jc w:val="center"/>
              <w:rPr>
                <w:lang w:eastAsia="id-ID"/>
              </w:rPr>
            </w:pPr>
            <w:r w:rsidRPr="005C5929">
              <w:rPr>
                <w:lang w:eastAsia="id-ID"/>
              </w:rPr>
              <w:t>4,35</w:t>
            </w:r>
          </w:p>
        </w:tc>
      </w:tr>
      <w:tr w:rsidR="005C5929" w:rsidRPr="005C5929" w14:paraId="29F5AE58" w14:textId="77777777" w:rsidTr="002A6BC2">
        <w:trPr>
          <w:jc w:val="center"/>
        </w:trPr>
        <w:tc>
          <w:tcPr>
            <w:tcW w:w="570" w:type="dxa"/>
            <w:vAlign w:val="center"/>
          </w:tcPr>
          <w:p w14:paraId="7ABE94B0" w14:textId="77777777" w:rsidR="005C5929" w:rsidRPr="005C5929" w:rsidRDefault="005C5929" w:rsidP="005C5929">
            <w:pPr>
              <w:tabs>
                <w:tab w:val="left" w:pos="0"/>
              </w:tabs>
              <w:jc w:val="center"/>
              <w:rPr>
                <w:lang w:eastAsia="id-ID"/>
              </w:rPr>
            </w:pPr>
            <w:r w:rsidRPr="005C5929">
              <w:rPr>
                <w:lang w:eastAsia="id-ID"/>
              </w:rPr>
              <w:t>7.</w:t>
            </w:r>
          </w:p>
        </w:tc>
        <w:tc>
          <w:tcPr>
            <w:tcW w:w="2410" w:type="dxa"/>
            <w:vAlign w:val="center"/>
          </w:tcPr>
          <w:p w14:paraId="7C5B2BA1"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50A5BDE4" w14:textId="77777777" w:rsidR="005C5929" w:rsidRPr="005C5929" w:rsidRDefault="005C5929" w:rsidP="005C5929">
            <w:pPr>
              <w:tabs>
                <w:tab w:val="left" w:pos="0"/>
              </w:tabs>
              <w:jc w:val="center"/>
              <w:rPr>
                <w:lang w:eastAsia="id-ID"/>
              </w:rPr>
            </w:pPr>
            <w:r w:rsidRPr="005C5929">
              <w:rPr>
                <w:lang w:eastAsia="id-ID"/>
              </w:rPr>
              <w:t>7.195,02</w:t>
            </w:r>
          </w:p>
        </w:tc>
        <w:tc>
          <w:tcPr>
            <w:tcW w:w="1524" w:type="dxa"/>
            <w:vAlign w:val="center"/>
          </w:tcPr>
          <w:p w14:paraId="0172BE28" w14:textId="660ED455" w:rsidR="005C5929" w:rsidRPr="005C5929" w:rsidRDefault="005C5929" w:rsidP="005C5929">
            <w:pPr>
              <w:tabs>
                <w:tab w:val="left" w:pos="0"/>
              </w:tabs>
              <w:jc w:val="center"/>
              <w:rPr>
                <w:lang w:eastAsia="id-ID"/>
              </w:rPr>
            </w:pPr>
            <w:r w:rsidRPr="005C5929">
              <w:rPr>
                <w:lang w:eastAsia="id-ID"/>
              </w:rPr>
              <w:t>2,77</w:t>
            </w:r>
          </w:p>
        </w:tc>
      </w:tr>
      <w:tr w:rsidR="005C5929" w:rsidRPr="005C5929" w14:paraId="32353BDE" w14:textId="77777777" w:rsidTr="002A6BC2">
        <w:trPr>
          <w:jc w:val="center"/>
        </w:trPr>
        <w:tc>
          <w:tcPr>
            <w:tcW w:w="570" w:type="dxa"/>
            <w:vAlign w:val="center"/>
          </w:tcPr>
          <w:p w14:paraId="512E2715" w14:textId="77777777" w:rsidR="005C5929" w:rsidRPr="005C5929" w:rsidRDefault="005C5929" w:rsidP="005C5929">
            <w:pPr>
              <w:tabs>
                <w:tab w:val="left" w:pos="0"/>
              </w:tabs>
              <w:jc w:val="center"/>
              <w:rPr>
                <w:lang w:eastAsia="id-ID"/>
              </w:rPr>
            </w:pPr>
            <w:r w:rsidRPr="005C5929">
              <w:rPr>
                <w:lang w:eastAsia="id-ID"/>
              </w:rPr>
              <w:t>8.</w:t>
            </w:r>
          </w:p>
        </w:tc>
        <w:tc>
          <w:tcPr>
            <w:tcW w:w="2410" w:type="dxa"/>
            <w:vAlign w:val="center"/>
          </w:tcPr>
          <w:p w14:paraId="729E300C"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39A635AB" w14:textId="77777777" w:rsidR="005C5929" w:rsidRPr="005C5929" w:rsidRDefault="005C5929" w:rsidP="005C5929">
            <w:pPr>
              <w:tabs>
                <w:tab w:val="left" w:pos="0"/>
              </w:tabs>
              <w:jc w:val="center"/>
              <w:rPr>
                <w:lang w:eastAsia="id-ID"/>
              </w:rPr>
            </w:pPr>
            <w:r w:rsidRPr="005C5929">
              <w:rPr>
                <w:lang w:eastAsia="id-ID"/>
              </w:rPr>
              <w:t>7.244,80</w:t>
            </w:r>
          </w:p>
        </w:tc>
        <w:tc>
          <w:tcPr>
            <w:tcW w:w="1524" w:type="dxa"/>
            <w:vAlign w:val="center"/>
          </w:tcPr>
          <w:p w14:paraId="3865BDF5" w14:textId="00113452" w:rsidR="005C5929" w:rsidRPr="005C5929" w:rsidRDefault="005C5929" w:rsidP="005C5929">
            <w:pPr>
              <w:tabs>
                <w:tab w:val="left" w:pos="0"/>
              </w:tabs>
              <w:jc w:val="center"/>
              <w:rPr>
                <w:lang w:eastAsia="id-ID"/>
              </w:rPr>
            </w:pPr>
            <w:r w:rsidRPr="005C5929">
              <w:rPr>
                <w:lang w:eastAsia="id-ID"/>
              </w:rPr>
              <w:t>3,48</w:t>
            </w:r>
          </w:p>
        </w:tc>
      </w:tr>
      <w:tr w:rsidR="005C5929" w:rsidRPr="005C5929" w14:paraId="3AB63073" w14:textId="77777777" w:rsidTr="002A6BC2">
        <w:trPr>
          <w:jc w:val="center"/>
        </w:trPr>
        <w:tc>
          <w:tcPr>
            <w:tcW w:w="570" w:type="dxa"/>
            <w:vAlign w:val="center"/>
          </w:tcPr>
          <w:p w14:paraId="3F4681A6" w14:textId="77777777" w:rsidR="005C5929" w:rsidRPr="005C5929" w:rsidRDefault="005C5929" w:rsidP="005C5929">
            <w:pPr>
              <w:tabs>
                <w:tab w:val="left" w:pos="0"/>
              </w:tabs>
              <w:jc w:val="center"/>
              <w:rPr>
                <w:lang w:eastAsia="id-ID"/>
              </w:rPr>
            </w:pPr>
            <w:r w:rsidRPr="005C5929">
              <w:rPr>
                <w:lang w:eastAsia="id-ID"/>
              </w:rPr>
              <w:t>9.</w:t>
            </w:r>
          </w:p>
        </w:tc>
        <w:tc>
          <w:tcPr>
            <w:tcW w:w="2410" w:type="dxa"/>
            <w:vAlign w:val="center"/>
          </w:tcPr>
          <w:p w14:paraId="0EE89A85"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0C7C924C" w14:textId="77777777" w:rsidR="005C5929" w:rsidRPr="005C5929" w:rsidRDefault="005C5929" w:rsidP="005C5929">
            <w:pPr>
              <w:tabs>
                <w:tab w:val="left" w:pos="0"/>
              </w:tabs>
              <w:jc w:val="center"/>
              <w:rPr>
                <w:lang w:eastAsia="id-ID"/>
              </w:rPr>
            </w:pPr>
            <w:r w:rsidRPr="005C5929">
              <w:rPr>
                <w:lang w:eastAsia="id-ID"/>
              </w:rPr>
              <w:t>7.206,27</w:t>
            </w:r>
          </w:p>
        </w:tc>
        <w:tc>
          <w:tcPr>
            <w:tcW w:w="1524" w:type="dxa"/>
            <w:vAlign w:val="center"/>
          </w:tcPr>
          <w:p w14:paraId="22052702" w14:textId="2F10E77C" w:rsidR="005C5929" w:rsidRPr="005C5929" w:rsidRDefault="005C5929" w:rsidP="005C5929">
            <w:pPr>
              <w:tabs>
                <w:tab w:val="left" w:pos="0"/>
              </w:tabs>
              <w:jc w:val="center"/>
              <w:rPr>
                <w:lang w:eastAsia="id-ID"/>
              </w:rPr>
            </w:pPr>
            <w:r w:rsidRPr="005C5929">
              <w:rPr>
                <w:lang w:eastAsia="id-ID"/>
              </w:rPr>
              <w:t>2,93</w:t>
            </w:r>
          </w:p>
        </w:tc>
      </w:tr>
      <w:tr w:rsidR="005C5929" w:rsidRPr="005C5929" w14:paraId="4B50D97D" w14:textId="77777777" w:rsidTr="002A6BC2">
        <w:trPr>
          <w:jc w:val="center"/>
        </w:trPr>
        <w:tc>
          <w:tcPr>
            <w:tcW w:w="570" w:type="dxa"/>
            <w:vAlign w:val="center"/>
          </w:tcPr>
          <w:p w14:paraId="7A6D7282" w14:textId="77777777" w:rsidR="005C5929" w:rsidRPr="005C5929" w:rsidRDefault="005C5929" w:rsidP="005C5929">
            <w:pPr>
              <w:tabs>
                <w:tab w:val="left" w:pos="0"/>
              </w:tabs>
              <w:jc w:val="center"/>
              <w:rPr>
                <w:lang w:eastAsia="id-ID"/>
              </w:rPr>
            </w:pPr>
            <w:r w:rsidRPr="005C5929">
              <w:rPr>
                <w:lang w:eastAsia="id-ID"/>
              </w:rPr>
              <w:t>10.</w:t>
            </w:r>
          </w:p>
        </w:tc>
        <w:tc>
          <w:tcPr>
            <w:tcW w:w="2410" w:type="dxa"/>
            <w:vAlign w:val="center"/>
          </w:tcPr>
          <w:p w14:paraId="53CED10C" w14:textId="77777777" w:rsidR="005C5929" w:rsidRPr="005C5929" w:rsidRDefault="005C5929" w:rsidP="005C5929">
            <w:pPr>
              <w:tabs>
                <w:tab w:val="left" w:pos="0"/>
              </w:tabs>
              <w:jc w:val="center"/>
              <w:rPr>
                <w:lang w:eastAsia="id-ID"/>
              </w:rPr>
            </w:pPr>
            <w:r w:rsidRPr="005C5929">
              <w:rPr>
                <w:lang w:eastAsia="id-ID"/>
              </w:rPr>
              <w:t>7.000,87</w:t>
            </w:r>
          </w:p>
        </w:tc>
        <w:tc>
          <w:tcPr>
            <w:tcW w:w="2977" w:type="dxa"/>
            <w:vAlign w:val="center"/>
          </w:tcPr>
          <w:p w14:paraId="4036A1E2" w14:textId="77777777" w:rsidR="005C5929" w:rsidRPr="005C5929" w:rsidRDefault="005C5929" w:rsidP="005C5929">
            <w:pPr>
              <w:tabs>
                <w:tab w:val="left" w:pos="0"/>
              </w:tabs>
              <w:jc w:val="center"/>
              <w:rPr>
                <w:lang w:eastAsia="id-ID"/>
              </w:rPr>
            </w:pPr>
            <w:r w:rsidRPr="005C5929">
              <w:rPr>
                <w:lang w:eastAsia="id-ID"/>
              </w:rPr>
              <w:t>7.162,85</w:t>
            </w:r>
          </w:p>
        </w:tc>
        <w:tc>
          <w:tcPr>
            <w:tcW w:w="1524" w:type="dxa"/>
            <w:vAlign w:val="center"/>
          </w:tcPr>
          <w:p w14:paraId="0AED43DB" w14:textId="368D54A5" w:rsidR="005C5929" w:rsidRPr="005C5929" w:rsidRDefault="005C5929" w:rsidP="005C5929">
            <w:pPr>
              <w:keepNext/>
              <w:tabs>
                <w:tab w:val="left" w:pos="0"/>
              </w:tabs>
              <w:jc w:val="center"/>
              <w:rPr>
                <w:lang w:eastAsia="id-ID"/>
              </w:rPr>
            </w:pPr>
            <w:r w:rsidRPr="005C5929">
              <w:rPr>
                <w:lang w:eastAsia="id-ID"/>
              </w:rPr>
              <w:t>2,31</w:t>
            </w:r>
          </w:p>
        </w:tc>
      </w:tr>
      <w:tr w:rsidR="005C5929" w:rsidRPr="005C5929" w14:paraId="51F0E8F5" w14:textId="77777777" w:rsidTr="002A6BC2">
        <w:trPr>
          <w:jc w:val="center"/>
        </w:trPr>
        <w:tc>
          <w:tcPr>
            <w:tcW w:w="5957" w:type="dxa"/>
            <w:gridSpan w:val="3"/>
            <w:vAlign w:val="center"/>
          </w:tcPr>
          <w:p w14:paraId="77B45B56" w14:textId="77777777" w:rsidR="005C5929" w:rsidRPr="005C5929" w:rsidRDefault="005C5929" w:rsidP="005C5929">
            <w:pPr>
              <w:tabs>
                <w:tab w:val="left" w:pos="0"/>
              </w:tabs>
              <w:jc w:val="center"/>
              <w:rPr>
                <w:lang w:eastAsia="id-ID"/>
              </w:rPr>
            </w:pPr>
            <w:r w:rsidRPr="005C5929">
              <w:rPr>
                <w:lang w:eastAsia="id-ID"/>
              </w:rPr>
              <w:t>Rata-rata error (%)</w:t>
            </w:r>
          </w:p>
        </w:tc>
        <w:tc>
          <w:tcPr>
            <w:tcW w:w="1524" w:type="dxa"/>
            <w:vAlign w:val="center"/>
          </w:tcPr>
          <w:p w14:paraId="5D20E4A8" w14:textId="77777777" w:rsidR="005C5929" w:rsidRPr="005C5929" w:rsidRDefault="005C5929" w:rsidP="005C5929">
            <w:pPr>
              <w:keepNext/>
              <w:tabs>
                <w:tab w:val="left" w:pos="0"/>
              </w:tabs>
              <w:jc w:val="center"/>
              <w:rPr>
                <w:lang w:eastAsia="id-ID"/>
              </w:rPr>
            </w:pPr>
            <w:r w:rsidRPr="005C5929">
              <w:rPr>
                <w:lang w:eastAsia="id-ID"/>
              </w:rPr>
              <w:t>2,99</w:t>
            </w:r>
          </w:p>
        </w:tc>
      </w:tr>
    </w:tbl>
    <w:p w14:paraId="2225D65F" w14:textId="77777777" w:rsidR="005C5929" w:rsidRPr="005C5929" w:rsidRDefault="005C5929" w:rsidP="005C5929">
      <w:pPr>
        <w:jc w:val="center"/>
        <w:rPr>
          <w:lang w:eastAsia="id-ID"/>
        </w:rPr>
      </w:pPr>
    </w:p>
    <w:p w14:paraId="209DCC69" w14:textId="65EC96DB" w:rsidR="005C5929" w:rsidRDefault="005C5929" w:rsidP="005C5929">
      <w:pPr>
        <w:ind w:firstLine="720"/>
        <w:jc w:val="both"/>
        <w:rPr>
          <w:lang w:eastAsia="id-ID"/>
        </w:rPr>
      </w:pPr>
      <w:r w:rsidRPr="005C5929">
        <w:rPr>
          <w:lang w:eastAsia="id-ID"/>
        </w:rPr>
        <w:t xml:space="preserve">Dari hasil perhitungan volume pengukuran yang didapatkan dari perhitungan nilai panjang pengukuran, lebar pengukuran dan tinggi pengukuran sedimen yang kemudian dicari perbandingan antara nilai volume asli sedimen dengan nilai volume hasil pengukuran. Perbandingan  antara nilai volume asli sedimen dengan nilai volume hasil pengukuran disajikan dalam bentuk nilai error </w:t>
      </w:r>
      <w:r w:rsidR="00BE0F91">
        <w:rPr>
          <w:lang w:eastAsia="id-ID"/>
        </w:rPr>
        <w:t>yang ditampilkan pada Tabel 6</w:t>
      </w:r>
      <w:r w:rsidRPr="005C5929">
        <w:rPr>
          <w:lang w:eastAsia="id-ID"/>
        </w:rPr>
        <w:t>. Dari 10 data volume asli dan volume hasil pengukuran yang tercantum didapatkan hasil nilai volume pengukuran yang paling mendekati nilai asli senilai 6.856,11 cm</w:t>
      </w:r>
      <w:r w:rsidRPr="005C5929">
        <w:rPr>
          <w:vertAlign w:val="superscript"/>
          <w:lang w:eastAsia="id-ID"/>
        </w:rPr>
        <w:t>3</w:t>
      </w:r>
      <w:r w:rsidRPr="005C5929">
        <w:rPr>
          <w:lang w:eastAsia="id-ID"/>
        </w:rPr>
        <w:t xml:space="preserve"> dengan nilai error 2,06 %, sedangkan nilai yang paling menjahui nilai asli senilai 7.305,88 cm</w:t>
      </w:r>
      <w:r w:rsidRPr="005C5929">
        <w:rPr>
          <w:vertAlign w:val="superscript"/>
          <w:lang w:eastAsia="id-ID"/>
        </w:rPr>
        <w:t>3</w:t>
      </w:r>
      <w:r w:rsidRPr="005C5929">
        <w:rPr>
          <w:lang w:eastAsia="id-ID"/>
        </w:rPr>
        <w:t xml:space="preserve"> dengan nilai error 4,35 %. Rata–rata nilai error dari 10 kali pengukuran senilai 2,99 %.</w:t>
      </w:r>
    </w:p>
    <w:p w14:paraId="4DDDC259" w14:textId="77777777" w:rsidR="00BE0F91" w:rsidRPr="005C5929" w:rsidRDefault="00BE0F91" w:rsidP="005C5929">
      <w:pPr>
        <w:ind w:firstLine="720"/>
        <w:jc w:val="both"/>
        <w:rPr>
          <w:lang w:eastAsia="id-ID"/>
        </w:rPr>
      </w:pPr>
    </w:p>
    <w:p w14:paraId="7F84E120" w14:textId="663D1461" w:rsidR="005C5929" w:rsidRPr="00BE0F91" w:rsidRDefault="00BE0F91" w:rsidP="00BE0F91">
      <w:pPr>
        <w:pStyle w:val="ListParagraph"/>
        <w:numPr>
          <w:ilvl w:val="0"/>
          <w:numId w:val="25"/>
        </w:numPr>
        <w:spacing w:after="0"/>
        <w:ind w:left="284" w:hanging="284"/>
        <w:jc w:val="both"/>
        <w:outlineLvl w:val="1"/>
        <w:rPr>
          <w:rFonts w:eastAsia="Calibri"/>
          <w:b/>
        </w:rPr>
      </w:pPr>
      <w:r>
        <w:rPr>
          <w:rFonts w:ascii="Times New Roman" w:eastAsia="Calibri" w:hAnsi="Times New Roman"/>
          <w:b/>
          <w:sz w:val="20"/>
          <w:szCs w:val="20"/>
          <w:lang w:val="id-ID"/>
        </w:rPr>
        <w:t>Kesimpulan</w:t>
      </w:r>
    </w:p>
    <w:p w14:paraId="27BD7BDE" w14:textId="77777777" w:rsidR="005C5929" w:rsidRPr="005C5929" w:rsidRDefault="005C5929" w:rsidP="00BE0F91">
      <w:pPr>
        <w:ind w:firstLine="426"/>
        <w:jc w:val="both"/>
        <w:rPr>
          <w:lang w:eastAsia="id-ID"/>
        </w:rPr>
      </w:pPr>
      <w:r w:rsidRPr="005C5929">
        <w:rPr>
          <w:lang w:eastAsia="id-ID"/>
        </w:rPr>
        <w:t>Dari Tugas Akhir Kapal Pengukur Volume Sedimen Dengan Algoritma Pemprograman PID yang telah dibuat ini dapat diambil beberapa kesimpulan yaitu sebagai berikut:</w:t>
      </w:r>
    </w:p>
    <w:p w14:paraId="3DECC4F1" w14:textId="6C8F4B4A" w:rsidR="005C5929" w:rsidRDefault="005C5929" w:rsidP="00BE0F91">
      <w:pPr>
        <w:spacing w:after="200"/>
        <w:ind w:firstLine="426"/>
        <w:contextualSpacing/>
        <w:jc w:val="both"/>
        <w:rPr>
          <w:rFonts w:eastAsia="Calibri"/>
        </w:rPr>
      </w:pPr>
      <w:r w:rsidRPr="005C5929">
        <w:rPr>
          <w:rFonts w:eastAsia="Calibri"/>
        </w:rPr>
        <w:t>Pada pengukuran tinggi sedimen didapatkan nilai paling mendekati nilai asli senilai 12,71 cm dengan nilai error 0,07%, sedangkan nilai yang paling menjahui nilai asli senilai 12,29 cm dengan nilai error 3,22 % dari nilai tingi asli 12,7 cm. Pada pengukuran panjang sedimen didapatkan nilai paling mendekati nilai asli senilai 30,22 cm dengan nilai error 4,12 %, sedangkan nilai yang paling menjahui nilai asli senilai 29,43 cm dengan nilai error 6,57 % dari nilai panjang asli 31,5 cm. Pada pengukuran lebar sedimen didapatkan nilai paling mendekati nilai asli senilai 18,46 cm dengan nilai error 5,48 %, sedangkan nilai yang paling menjahui nilai asli senilai 18,89 cm dengan nilai error 7,94 % dari nilai lebar asli 17,5 cm. Pengukuran volume sedimen menghasilkan nilai error terkecil mencapai 2,06 %, sedangkan error terbesar mencaapai 4,35 %  dari nilai volume asli sebesar 7.000,87 cm</w:t>
      </w:r>
      <w:r w:rsidRPr="005C5929">
        <w:rPr>
          <w:rFonts w:eastAsia="Calibri"/>
          <w:vertAlign w:val="superscript"/>
        </w:rPr>
        <w:t>3</w:t>
      </w:r>
      <w:r w:rsidRPr="005C5929">
        <w:rPr>
          <w:rFonts w:eastAsia="Calibri"/>
        </w:rPr>
        <w:t>.</w:t>
      </w:r>
      <w:r w:rsidR="00BE0F91">
        <w:rPr>
          <w:rFonts w:eastAsia="Calibri"/>
        </w:rPr>
        <w:t xml:space="preserve"> Sebagai saran p</w:t>
      </w:r>
      <w:r w:rsidRPr="005C5929">
        <w:rPr>
          <w:rFonts w:eastAsia="Calibri"/>
        </w:rPr>
        <w:t xml:space="preserve">enggunaan </w:t>
      </w:r>
      <w:r w:rsidRPr="005C5929">
        <w:rPr>
          <w:rFonts w:eastAsia="Calibri"/>
          <w:i/>
        </w:rPr>
        <w:t xml:space="preserve">adjustable infrared sensor switch </w:t>
      </w:r>
      <w:r w:rsidRPr="005C5929">
        <w:rPr>
          <w:rFonts w:eastAsia="Calibri"/>
        </w:rPr>
        <w:t>masih banyak kekurangan,</w:t>
      </w:r>
      <w:r w:rsidRPr="005C5929">
        <w:rPr>
          <w:rFonts w:eastAsia="Calibri"/>
          <w:i/>
        </w:rPr>
        <w:t xml:space="preserve"> adjustable infrared sensor switch</w:t>
      </w:r>
      <w:r w:rsidRPr="005C5929">
        <w:rPr>
          <w:rFonts w:eastAsia="Calibri"/>
        </w:rPr>
        <w:t xml:space="preserve"> susah mendeteksi di dalam air yang keruh. Warna objek juga mempengaruhi jarak deteksi </w:t>
      </w:r>
      <w:r w:rsidRPr="005C5929">
        <w:rPr>
          <w:rFonts w:eastAsia="Calibri"/>
          <w:i/>
        </w:rPr>
        <w:t>adjustable infrared sensor switch</w:t>
      </w:r>
      <w:r w:rsidRPr="005C5929">
        <w:rPr>
          <w:rFonts w:eastAsia="Calibri"/>
        </w:rPr>
        <w:t>. Disarankan untuk menggunakan jenis sensor lainya yang lebih baik seperti sonar ataupun sensor kamera.Paenambahan pengaturan batas maksimum dan minimum kecepatan motor penggerak perlu ditambahkan untuk penelitian selanjunya, hal ini supaya motor alat mampu bergerak dengan lebih setabil.</w:t>
      </w:r>
    </w:p>
    <w:p w14:paraId="3F03C3D4" w14:textId="77777777" w:rsidR="002A6BC2" w:rsidRPr="005C5929" w:rsidRDefault="002A6BC2" w:rsidP="00BE0F91">
      <w:pPr>
        <w:spacing w:after="200"/>
        <w:ind w:firstLine="426"/>
        <w:contextualSpacing/>
        <w:jc w:val="both"/>
        <w:rPr>
          <w:rFonts w:eastAsia="Calibri"/>
        </w:rPr>
      </w:pPr>
    </w:p>
    <w:p w14:paraId="4EBA74CF" w14:textId="77777777" w:rsidR="002A6BC2" w:rsidRPr="002A6BC2" w:rsidRDefault="002A6BC2" w:rsidP="002A6BC2">
      <w:pPr>
        <w:tabs>
          <w:tab w:val="left" w:pos="284"/>
        </w:tabs>
        <w:spacing w:before="120" w:after="60"/>
        <w:outlineLvl w:val="0"/>
        <w:rPr>
          <w:b/>
          <w:bCs/>
          <w:caps/>
        </w:rPr>
      </w:pPr>
      <w:r w:rsidRPr="002A6BC2">
        <w:rPr>
          <w:b/>
          <w:bCs/>
          <w:caps/>
        </w:rPr>
        <w:t>Referensi</w:t>
      </w:r>
    </w:p>
    <w:p w14:paraId="2CA91775" w14:textId="17357387" w:rsidR="00595C98" w:rsidRPr="00595C98" w:rsidRDefault="002A6BC2" w:rsidP="00595C98">
      <w:pPr>
        <w:widowControl w:val="0"/>
        <w:autoSpaceDE w:val="0"/>
        <w:autoSpaceDN w:val="0"/>
        <w:adjustRightInd w:val="0"/>
        <w:ind w:left="640" w:hanging="640"/>
        <w:rPr>
          <w:noProof/>
          <w:szCs w:val="24"/>
        </w:rPr>
      </w:pPr>
      <w:r w:rsidRPr="002A6BC2">
        <w:fldChar w:fldCharType="begin" w:fldLock="1"/>
      </w:r>
      <w:r w:rsidRPr="002A6BC2">
        <w:instrText xml:space="preserve">ADDIN Mendeley Bibliography CSL_BIBLIOGRAPHY </w:instrText>
      </w:r>
      <w:r w:rsidRPr="002A6BC2">
        <w:fldChar w:fldCharType="separate"/>
      </w:r>
      <w:r w:rsidR="00595C98" w:rsidRPr="00595C98">
        <w:rPr>
          <w:noProof/>
          <w:szCs w:val="24"/>
        </w:rPr>
        <w:t>[1]</w:t>
      </w:r>
      <w:r w:rsidR="00595C98" w:rsidRPr="00595C98">
        <w:rPr>
          <w:noProof/>
          <w:szCs w:val="24"/>
        </w:rPr>
        <w:tab/>
        <w:t xml:space="preserve">Z. Abidin, “Pembuatan Prototipe Bagan Penangkap Ikan,” </w:t>
      </w:r>
      <w:r w:rsidR="00595C98" w:rsidRPr="00595C98">
        <w:rPr>
          <w:i/>
          <w:iCs/>
          <w:noProof/>
          <w:szCs w:val="24"/>
        </w:rPr>
        <w:t>Bandar IT</w:t>
      </w:r>
      <w:r w:rsidR="00595C98" w:rsidRPr="00595C98">
        <w:rPr>
          <w:noProof/>
          <w:szCs w:val="24"/>
        </w:rPr>
        <w:t>, 2015.</w:t>
      </w:r>
    </w:p>
    <w:p w14:paraId="6DF59F72" w14:textId="77777777" w:rsidR="00595C98" w:rsidRPr="00595C98" w:rsidRDefault="00595C98" w:rsidP="00595C98">
      <w:pPr>
        <w:widowControl w:val="0"/>
        <w:autoSpaceDE w:val="0"/>
        <w:autoSpaceDN w:val="0"/>
        <w:adjustRightInd w:val="0"/>
        <w:ind w:left="640" w:hanging="640"/>
        <w:rPr>
          <w:noProof/>
          <w:szCs w:val="24"/>
        </w:rPr>
      </w:pPr>
      <w:r w:rsidRPr="00595C98">
        <w:rPr>
          <w:noProof/>
          <w:szCs w:val="24"/>
        </w:rPr>
        <w:t>[2]</w:t>
      </w:r>
      <w:r w:rsidRPr="00595C98">
        <w:rPr>
          <w:noProof/>
          <w:szCs w:val="24"/>
        </w:rPr>
        <w:tab/>
        <w:t>J. Muhajir, Muhaimin, “RANCANG BANGUN PROTOTYPE BAGAN TANCAP PENANGKAPAN,” vol. 5, no. 1, pp. 21–24, 2021.</w:t>
      </w:r>
    </w:p>
    <w:p w14:paraId="02F2BE3F" w14:textId="77777777" w:rsidR="00595C98" w:rsidRPr="00595C98" w:rsidRDefault="00595C98" w:rsidP="00595C98">
      <w:pPr>
        <w:widowControl w:val="0"/>
        <w:autoSpaceDE w:val="0"/>
        <w:autoSpaceDN w:val="0"/>
        <w:adjustRightInd w:val="0"/>
        <w:ind w:left="640" w:hanging="640"/>
        <w:rPr>
          <w:noProof/>
          <w:szCs w:val="24"/>
        </w:rPr>
      </w:pPr>
      <w:r w:rsidRPr="00595C98">
        <w:rPr>
          <w:noProof/>
          <w:szCs w:val="24"/>
        </w:rPr>
        <w:t>[3]</w:t>
      </w:r>
      <w:r w:rsidRPr="00595C98">
        <w:rPr>
          <w:noProof/>
          <w:szCs w:val="24"/>
        </w:rPr>
        <w:tab/>
        <w:t>D. Firdha, T. Winarno, and A. Komarudin, “Kontrol Kecepatan Motor Pelempar pada Robot Abu Robocon 2018 dengan Metode PID,” vol. 06, 2019.</w:t>
      </w:r>
    </w:p>
    <w:p w14:paraId="357924AB" w14:textId="77777777" w:rsidR="00595C98" w:rsidRPr="00595C98" w:rsidRDefault="00595C98" w:rsidP="00595C98">
      <w:pPr>
        <w:widowControl w:val="0"/>
        <w:autoSpaceDE w:val="0"/>
        <w:autoSpaceDN w:val="0"/>
        <w:adjustRightInd w:val="0"/>
        <w:ind w:left="640" w:hanging="640"/>
        <w:rPr>
          <w:noProof/>
          <w:szCs w:val="24"/>
        </w:rPr>
      </w:pPr>
      <w:r w:rsidRPr="00595C98">
        <w:rPr>
          <w:noProof/>
          <w:szCs w:val="24"/>
        </w:rPr>
        <w:t>[4]</w:t>
      </w:r>
      <w:r w:rsidRPr="00595C98">
        <w:rPr>
          <w:noProof/>
          <w:szCs w:val="24"/>
        </w:rPr>
        <w:tab/>
        <w:t xml:space="preserve">E. S. Dessy Meylinda, “KEMAMPUAN KONEKSI DALAM PEMBELAJARAN MATEMATIKA DI SEKOLAH,” </w:t>
      </w:r>
      <w:r w:rsidRPr="00595C98">
        <w:rPr>
          <w:i/>
          <w:iCs/>
          <w:noProof/>
          <w:szCs w:val="24"/>
        </w:rPr>
        <w:t>J. Pendidik. Mat.</w:t>
      </w:r>
      <w:r w:rsidRPr="00595C98">
        <w:rPr>
          <w:noProof/>
          <w:szCs w:val="24"/>
        </w:rPr>
        <w:t>, p. 7, 2017.</w:t>
      </w:r>
    </w:p>
    <w:p w14:paraId="03808D4B" w14:textId="77777777" w:rsidR="00595C98" w:rsidRPr="00595C98" w:rsidRDefault="00595C98" w:rsidP="00595C98">
      <w:pPr>
        <w:widowControl w:val="0"/>
        <w:autoSpaceDE w:val="0"/>
        <w:autoSpaceDN w:val="0"/>
        <w:adjustRightInd w:val="0"/>
        <w:ind w:left="640" w:hanging="640"/>
        <w:rPr>
          <w:noProof/>
          <w:szCs w:val="24"/>
        </w:rPr>
      </w:pPr>
      <w:r w:rsidRPr="00595C98">
        <w:rPr>
          <w:noProof/>
          <w:szCs w:val="24"/>
        </w:rPr>
        <w:t>[5]</w:t>
      </w:r>
      <w:r w:rsidRPr="00595C98">
        <w:rPr>
          <w:noProof/>
          <w:szCs w:val="24"/>
        </w:rPr>
        <w:tab/>
        <w:t xml:space="preserve">R. Pramana </w:t>
      </w:r>
      <w:r w:rsidRPr="00595C98">
        <w:rPr>
          <w:i/>
          <w:iCs/>
          <w:noProof/>
          <w:szCs w:val="24"/>
        </w:rPr>
        <w:t>et al.</w:t>
      </w:r>
      <w:r w:rsidRPr="00595C98">
        <w:rPr>
          <w:noProof/>
          <w:szCs w:val="24"/>
        </w:rPr>
        <w:t>, “Perancangan sistem kontrol untuk mencegah tub- rukan pada kapal laut,” pp. 1–12, 2017.</w:t>
      </w:r>
    </w:p>
    <w:p w14:paraId="75B92034" w14:textId="77777777" w:rsidR="00595C98" w:rsidRPr="00595C98" w:rsidRDefault="00595C98" w:rsidP="00595C98">
      <w:pPr>
        <w:widowControl w:val="0"/>
        <w:autoSpaceDE w:val="0"/>
        <w:autoSpaceDN w:val="0"/>
        <w:adjustRightInd w:val="0"/>
        <w:ind w:left="640" w:hanging="640"/>
        <w:rPr>
          <w:noProof/>
          <w:szCs w:val="24"/>
        </w:rPr>
      </w:pPr>
      <w:r w:rsidRPr="00595C98">
        <w:rPr>
          <w:noProof/>
          <w:szCs w:val="24"/>
        </w:rPr>
        <w:t>[6]</w:t>
      </w:r>
      <w:r w:rsidRPr="00595C98">
        <w:rPr>
          <w:noProof/>
          <w:szCs w:val="24"/>
        </w:rPr>
        <w:tab/>
        <w:t xml:space="preserve">Y. D. Widiarto, M. E. I. Najoan, and M. D. Putro, “Sistem Penggerak Robot Beroda Vacuum Cleaner Berbasis Mini Computer Raspberry pi,” </w:t>
      </w:r>
      <w:r w:rsidRPr="00595C98">
        <w:rPr>
          <w:i/>
          <w:iCs/>
          <w:noProof/>
          <w:szCs w:val="24"/>
        </w:rPr>
        <w:t>J. Tek. Elektro dan Komput.</w:t>
      </w:r>
      <w:r w:rsidRPr="00595C98">
        <w:rPr>
          <w:noProof/>
          <w:szCs w:val="24"/>
        </w:rPr>
        <w:t>, vol. 7, no. 1, pp. 25–32, 2018.</w:t>
      </w:r>
    </w:p>
    <w:p w14:paraId="5A15604D" w14:textId="77777777" w:rsidR="00595C98" w:rsidRPr="00595C98" w:rsidRDefault="00595C98" w:rsidP="00595C98">
      <w:pPr>
        <w:widowControl w:val="0"/>
        <w:autoSpaceDE w:val="0"/>
        <w:autoSpaceDN w:val="0"/>
        <w:adjustRightInd w:val="0"/>
        <w:ind w:left="640" w:hanging="640"/>
        <w:rPr>
          <w:noProof/>
          <w:szCs w:val="24"/>
        </w:rPr>
      </w:pPr>
      <w:r w:rsidRPr="00595C98">
        <w:rPr>
          <w:noProof/>
          <w:szCs w:val="24"/>
        </w:rPr>
        <w:t>[7]</w:t>
      </w:r>
      <w:r w:rsidRPr="00595C98">
        <w:rPr>
          <w:noProof/>
          <w:szCs w:val="24"/>
        </w:rPr>
        <w:tab/>
        <w:t xml:space="preserve">M. Fauziyah, D. Dewatama, and M. Atisobhita, “Implementasi Kontrol PI Pada Pengaturan Kecepatan Motor DC,” </w:t>
      </w:r>
      <w:r w:rsidRPr="00595C98">
        <w:rPr>
          <w:i/>
          <w:iCs/>
          <w:noProof/>
          <w:szCs w:val="24"/>
        </w:rPr>
        <w:t>Pros. Serminal Nas. Teknol. Elektro Terap.</w:t>
      </w:r>
      <w:r w:rsidRPr="00595C98">
        <w:rPr>
          <w:noProof/>
          <w:szCs w:val="24"/>
        </w:rPr>
        <w:t>, vol. 01, no. 01, pp. 217–222, 2017.</w:t>
      </w:r>
    </w:p>
    <w:p w14:paraId="011C5C18" w14:textId="77777777" w:rsidR="00595C98" w:rsidRPr="00595C98" w:rsidRDefault="00595C98" w:rsidP="00595C98">
      <w:pPr>
        <w:widowControl w:val="0"/>
        <w:autoSpaceDE w:val="0"/>
        <w:autoSpaceDN w:val="0"/>
        <w:adjustRightInd w:val="0"/>
        <w:ind w:left="640" w:hanging="640"/>
        <w:rPr>
          <w:noProof/>
          <w:szCs w:val="24"/>
        </w:rPr>
      </w:pPr>
      <w:r w:rsidRPr="00595C98">
        <w:rPr>
          <w:noProof/>
          <w:szCs w:val="24"/>
        </w:rPr>
        <w:lastRenderedPageBreak/>
        <w:t>[8]</w:t>
      </w:r>
      <w:r w:rsidRPr="00595C98">
        <w:rPr>
          <w:noProof/>
          <w:szCs w:val="24"/>
        </w:rPr>
        <w:tab/>
        <w:t xml:space="preserve">S. A. D. Prasetyowati, B. Arifin, A. Syakhroni, and M. K. Faza, “Monitoring River Sediment by Optimizing Arduino Capabilities Controlled by the PID Algorithm,” </w:t>
      </w:r>
      <w:r w:rsidRPr="00595C98">
        <w:rPr>
          <w:i/>
          <w:iCs/>
          <w:noProof/>
          <w:szCs w:val="24"/>
        </w:rPr>
        <w:t>WSEAS Trans. Syst.</w:t>
      </w:r>
      <w:r w:rsidRPr="00595C98">
        <w:rPr>
          <w:noProof/>
          <w:szCs w:val="24"/>
        </w:rPr>
        <w:t>, vol. 21, pp. 233–240, 2022, doi: 10.37394/23202.2022.21.25.</w:t>
      </w:r>
    </w:p>
    <w:p w14:paraId="3805AA55" w14:textId="77777777" w:rsidR="00595C98" w:rsidRPr="00595C98" w:rsidRDefault="00595C98" w:rsidP="00595C98">
      <w:pPr>
        <w:widowControl w:val="0"/>
        <w:autoSpaceDE w:val="0"/>
        <w:autoSpaceDN w:val="0"/>
        <w:adjustRightInd w:val="0"/>
        <w:ind w:left="640" w:hanging="640"/>
        <w:rPr>
          <w:noProof/>
          <w:szCs w:val="24"/>
        </w:rPr>
      </w:pPr>
      <w:r w:rsidRPr="00595C98">
        <w:rPr>
          <w:noProof/>
          <w:szCs w:val="24"/>
        </w:rPr>
        <w:t>[9]</w:t>
      </w:r>
      <w:r w:rsidRPr="00595C98">
        <w:rPr>
          <w:noProof/>
          <w:szCs w:val="24"/>
        </w:rPr>
        <w:tab/>
        <w:t xml:space="preserve">A. Nuryaman, E. Mulyana, and R. Mardiati, “Rancang Bangun Prototipe Alat Pengukur Kecepatan Kendaraan Dengan Sensor Infra Merah,” </w:t>
      </w:r>
      <w:r w:rsidRPr="00595C98">
        <w:rPr>
          <w:i/>
          <w:iCs/>
          <w:noProof/>
          <w:szCs w:val="24"/>
        </w:rPr>
        <w:t>Semin. Nas. Tek. Elektro</w:t>
      </w:r>
      <w:r w:rsidRPr="00595C98">
        <w:rPr>
          <w:noProof/>
          <w:szCs w:val="24"/>
        </w:rPr>
        <w:t>, vol. 22, pp. 15–16, 2017.</w:t>
      </w:r>
    </w:p>
    <w:p w14:paraId="4C645FC3" w14:textId="77777777" w:rsidR="00595C98" w:rsidRPr="00595C98" w:rsidRDefault="00595C98" w:rsidP="00595C98">
      <w:pPr>
        <w:widowControl w:val="0"/>
        <w:autoSpaceDE w:val="0"/>
        <w:autoSpaceDN w:val="0"/>
        <w:adjustRightInd w:val="0"/>
        <w:ind w:left="640" w:hanging="640"/>
        <w:rPr>
          <w:noProof/>
          <w:szCs w:val="24"/>
        </w:rPr>
      </w:pPr>
      <w:r w:rsidRPr="00595C98">
        <w:rPr>
          <w:noProof/>
          <w:szCs w:val="24"/>
        </w:rPr>
        <w:t>[10]</w:t>
      </w:r>
      <w:r w:rsidRPr="00595C98">
        <w:rPr>
          <w:noProof/>
          <w:szCs w:val="24"/>
        </w:rPr>
        <w:tab/>
        <w:t xml:space="preserve">J. ARDALLI, “PROTOTIPE ALAT PENGUKUR VOLUME SEDIMEN DI DASAR SUNGAI BERBASIS ARDUINO MEGA 2560,” </w:t>
      </w:r>
      <w:r w:rsidRPr="00595C98">
        <w:rPr>
          <w:i/>
          <w:iCs/>
          <w:noProof/>
          <w:szCs w:val="24"/>
        </w:rPr>
        <w:t>UNISSULA INSTITUTIONAL REPOSTORY</w:t>
      </w:r>
      <w:r w:rsidRPr="00595C98">
        <w:rPr>
          <w:noProof/>
          <w:szCs w:val="24"/>
        </w:rPr>
        <w:t>, 2019, [Online]. Available: http://repository.unissula.ac.id/16243/.</w:t>
      </w:r>
    </w:p>
    <w:p w14:paraId="41BA9BD3" w14:textId="77777777" w:rsidR="00595C98" w:rsidRPr="00595C98" w:rsidRDefault="00595C98" w:rsidP="00595C98">
      <w:pPr>
        <w:widowControl w:val="0"/>
        <w:autoSpaceDE w:val="0"/>
        <w:autoSpaceDN w:val="0"/>
        <w:adjustRightInd w:val="0"/>
        <w:ind w:left="640" w:hanging="640"/>
        <w:rPr>
          <w:noProof/>
        </w:rPr>
      </w:pPr>
      <w:r w:rsidRPr="00595C98">
        <w:rPr>
          <w:noProof/>
          <w:szCs w:val="24"/>
        </w:rPr>
        <w:t>[11]</w:t>
      </w:r>
      <w:r w:rsidRPr="00595C98">
        <w:rPr>
          <w:noProof/>
          <w:szCs w:val="24"/>
        </w:rPr>
        <w:tab/>
        <w:t xml:space="preserve">I. T. Yuniahastuti, I. Sunaryantiningsih, and B. Olanda, “Contactless Thermometer sebagai Upaya Siaga Covid-19 di Universitas PGRI Madiun,” </w:t>
      </w:r>
      <w:r w:rsidRPr="00595C98">
        <w:rPr>
          <w:i/>
          <w:iCs/>
          <w:noProof/>
          <w:szCs w:val="24"/>
        </w:rPr>
        <w:t>ELECTRA  Electr. Eng. Artic.</w:t>
      </w:r>
      <w:r w:rsidRPr="00595C98">
        <w:rPr>
          <w:noProof/>
          <w:szCs w:val="24"/>
        </w:rPr>
        <w:t>, vol. 1, no. 1, p. 28, 2020, doi: 10.25273/electra.v1i1.7597.</w:t>
      </w:r>
    </w:p>
    <w:p w14:paraId="51BAAB0D" w14:textId="756F7B43" w:rsidR="00280DB8" w:rsidRDefault="002A6BC2" w:rsidP="00595C98">
      <w:pPr>
        <w:widowControl w:val="0"/>
        <w:autoSpaceDE w:val="0"/>
        <w:autoSpaceDN w:val="0"/>
        <w:adjustRightInd w:val="0"/>
        <w:ind w:left="640" w:hanging="640"/>
      </w:pPr>
      <w:r w:rsidRPr="002A6BC2">
        <w:fldChar w:fldCharType="end"/>
      </w:r>
    </w:p>
    <w:p w14:paraId="0140F589" w14:textId="77777777" w:rsidR="00280DB8" w:rsidRDefault="00280DB8" w:rsidP="002124C1">
      <w:pPr>
        <w:pStyle w:val="Teks"/>
        <w:ind w:left="567" w:hanging="567"/>
      </w:pPr>
    </w:p>
    <w:p w14:paraId="34182ACA" w14:textId="77777777" w:rsidR="00280DB8" w:rsidRDefault="00280DB8" w:rsidP="002124C1">
      <w:pPr>
        <w:pStyle w:val="Teks"/>
        <w:ind w:left="567" w:hanging="567"/>
      </w:pPr>
    </w:p>
    <w:p w14:paraId="1E2E4CB2" w14:textId="77777777" w:rsidR="00280DB8" w:rsidRDefault="00280DB8" w:rsidP="002124C1">
      <w:pPr>
        <w:pStyle w:val="Teks"/>
        <w:ind w:left="567" w:hanging="567"/>
      </w:pPr>
    </w:p>
    <w:p w14:paraId="71410850" w14:textId="77777777" w:rsidR="00280DB8" w:rsidRDefault="00280DB8" w:rsidP="002124C1">
      <w:pPr>
        <w:pStyle w:val="Teks"/>
        <w:ind w:left="567" w:hanging="567"/>
      </w:pPr>
    </w:p>
    <w:p w14:paraId="66E8DDBC" w14:textId="77777777" w:rsidR="00280DB8" w:rsidRDefault="00280DB8" w:rsidP="002124C1">
      <w:pPr>
        <w:pStyle w:val="Teks"/>
        <w:ind w:left="567" w:hanging="567"/>
      </w:pPr>
    </w:p>
    <w:p w14:paraId="0E8F5057" w14:textId="77777777" w:rsidR="00280DB8" w:rsidRDefault="00280DB8" w:rsidP="002124C1">
      <w:pPr>
        <w:pStyle w:val="Teks"/>
        <w:ind w:left="567" w:hanging="567"/>
      </w:pPr>
    </w:p>
    <w:p w14:paraId="2B09C152" w14:textId="77777777" w:rsidR="00280DB8" w:rsidRDefault="00280DB8" w:rsidP="002124C1">
      <w:pPr>
        <w:pStyle w:val="Teks"/>
        <w:ind w:left="567" w:hanging="567"/>
      </w:pPr>
    </w:p>
    <w:p w14:paraId="5286894A" w14:textId="77777777" w:rsidR="00280DB8" w:rsidRDefault="00280DB8" w:rsidP="00BE0F91">
      <w:pPr>
        <w:pStyle w:val="Teks"/>
        <w:ind w:firstLine="0"/>
      </w:pPr>
    </w:p>
    <w:p w14:paraId="0E4DC17D" w14:textId="77777777" w:rsidR="00280DB8" w:rsidRDefault="00280DB8" w:rsidP="002124C1">
      <w:pPr>
        <w:pStyle w:val="Teks"/>
        <w:ind w:left="567" w:hanging="567"/>
      </w:pPr>
    </w:p>
    <w:p w14:paraId="58049793" w14:textId="77777777" w:rsidR="00280DB8" w:rsidRDefault="00280DB8" w:rsidP="002124C1">
      <w:pPr>
        <w:pStyle w:val="Teks"/>
        <w:ind w:left="567" w:hanging="567"/>
      </w:pPr>
    </w:p>
    <w:p w14:paraId="4337C0F6" w14:textId="77777777" w:rsidR="00280DB8" w:rsidRDefault="00280DB8" w:rsidP="002124C1">
      <w:pPr>
        <w:pStyle w:val="Teks"/>
        <w:ind w:left="567" w:hanging="567"/>
      </w:pPr>
    </w:p>
    <w:p w14:paraId="4CF2800C" w14:textId="77777777" w:rsidR="00280DB8" w:rsidRDefault="00280DB8" w:rsidP="002124C1">
      <w:pPr>
        <w:pStyle w:val="Teks"/>
        <w:ind w:left="567" w:hanging="567"/>
      </w:pPr>
    </w:p>
    <w:p w14:paraId="0E272EAB" w14:textId="77777777" w:rsidR="00280DB8" w:rsidRDefault="00280DB8" w:rsidP="002124C1">
      <w:pPr>
        <w:pStyle w:val="Teks"/>
        <w:ind w:left="567" w:hanging="567"/>
      </w:pPr>
    </w:p>
    <w:p w14:paraId="10361597" w14:textId="77777777" w:rsidR="00280DB8" w:rsidRDefault="00280DB8" w:rsidP="002124C1">
      <w:pPr>
        <w:pStyle w:val="Teks"/>
        <w:ind w:left="567" w:hanging="567"/>
      </w:pPr>
    </w:p>
    <w:p w14:paraId="05E6EF91" w14:textId="77777777" w:rsidR="00280DB8" w:rsidRDefault="00280DB8" w:rsidP="002124C1">
      <w:pPr>
        <w:pStyle w:val="Teks"/>
        <w:ind w:left="567" w:hanging="567"/>
      </w:pPr>
    </w:p>
    <w:p w14:paraId="07813983" w14:textId="77777777" w:rsidR="00280DB8" w:rsidRDefault="00280DB8" w:rsidP="002124C1">
      <w:pPr>
        <w:pStyle w:val="Teks"/>
        <w:ind w:left="567" w:hanging="567"/>
      </w:pPr>
    </w:p>
    <w:p w14:paraId="03881409" w14:textId="77777777" w:rsidR="00280DB8" w:rsidRDefault="00280DB8" w:rsidP="002124C1">
      <w:pPr>
        <w:pStyle w:val="Teks"/>
        <w:ind w:left="567" w:hanging="567"/>
      </w:pPr>
    </w:p>
    <w:p w14:paraId="16754EA6" w14:textId="77777777" w:rsidR="00280DB8" w:rsidRDefault="00280DB8" w:rsidP="002124C1">
      <w:pPr>
        <w:pStyle w:val="Teks"/>
        <w:ind w:left="567" w:hanging="567"/>
      </w:pPr>
    </w:p>
    <w:p w14:paraId="2D5704AE" w14:textId="77777777" w:rsidR="00280DB8" w:rsidRDefault="00280DB8" w:rsidP="002124C1">
      <w:pPr>
        <w:pStyle w:val="Teks"/>
        <w:ind w:left="567" w:hanging="567"/>
      </w:pPr>
    </w:p>
    <w:p w14:paraId="7E5B60E6" w14:textId="77777777" w:rsidR="00280DB8" w:rsidRDefault="00280DB8" w:rsidP="002124C1">
      <w:pPr>
        <w:pStyle w:val="Teks"/>
        <w:ind w:left="567" w:hanging="567"/>
      </w:pPr>
    </w:p>
    <w:p w14:paraId="12A141A8" w14:textId="77777777" w:rsidR="00280DB8" w:rsidRDefault="00280DB8" w:rsidP="002124C1">
      <w:pPr>
        <w:pStyle w:val="Teks"/>
        <w:ind w:left="567" w:hanging="567"/>
      </w:pPr>
    </w:p>
    <w:p w14:paraId="4F60854D" w14:textId="77777777" w:rsidR="00280DB8" w:rsidRDefault="00280DB8" w:rsidP="002124C1">
      <w:pPr>
        <w:pStyle w:val="Teks"/>
        <w:ind w:left="567" w:hanging="567"/>
      </w:pPr>
    </w:p>
    <w:p w14:paraId="44E6A873" w14:textId="77777777" w:rsidR="00280DB8" w:rsidRDefault="00280DB8" w:rsidP="002124C1">
      <w:pPr>
        <w:pStyle w:val="Teks"/>
        <w:ind w:left="567" w:hanging="567"/>
      </w:pPr>
    </w:p>
    <w:p w14:paraId="5FD91692" w14:textId="77777777" w:rsidR="00280DB8" w:rsidRDefault="00280DB8" w:rsidP="002124C1">
      <w:pPr>
        <w:pStyle w:val="Teks"/>
        <w:ind w:left="567" w:hanging="567"/>
      </w:pPr>
    </w:p>
    <w:p w14:paraId="2643D43B" w14:textId="77777777" w:rsidR="00280DB8" w:rsidRDefault="00280DB8" w:rsidP="002124C1">
      <w:pPr>
        <w:pStyle w:val="Teks"/>
        <w:ind w:left="567" w:hanging="567"/>
      </w:pPr>
    </w:p>
    <w:p w14:paraId="13319236" w14:textId="77777777" w:rsidR="00280DB8" w:rsidRDefault="00280DB8" w:rsidP="002124C1">
      <w:pPr>
        <w:pStyle w:val="Teks"/>
        <w:ind w:left="567" w:hanging="567"/>
      </w:pPr>
    </w:p>
    <w:p w14:paraId="6FC2CCA0" w14:textId="77777777" w:rsidR="00280DB8" w:rsidRDefault="00280DB8" w:rsidP="002124C1">
      <w:pPr>
        <w:pStyle w:val="Teks"/>
        <w:ind w:left="567" w:hanging="567"/>
      </w:pPr>
    </w:p>
    <w:p w14:paraId="1F30FA02" w14:textId="77777777" w:rsidR="00280DB8" w:rsidRDefault="00280DB8" w:rsidP="002124C1">
      <w:pPr>
        <w:pStyle w:val="Teks"/>
        <w:ind w:left="567" w:hanging="567"/>
      </w:pPr>
    </w:p>
    <w:p w14:paraId="34F3D726" w14:textId="77777777" w:rsidR="00280DB8" w:rsidRDefault="00280DB8" w:rsidP="002124C1">
      <w:pPr>
        <w:pStyle w:val="Teks"/>
        <w:ind w:left="567" w:hanging="567"/>
      </w:pPr>
    </w:p>
    <w:p w14:paraId="09919E08" w14:textId="77777777" w:rsidR="00280DB8" w:rsidRDefault="00280DB8" w:rsidP="002124C1">
      <w:pPr>
        <w:pStyle w:val="Teks"/>
        <w:ind w:left="567" w:hanging="567"/>
      </w:pPr>
    </w:p>
    <w:p w14:paraId="3268487D" w14:textId="77777777" w:rsidR="00280DB8" w:rsidRDefault="00280DB8" w:rsidP="002124C1">
      <w:pPr>
        <w:pStyle w:val="Teks"/>
        <w:ind w:left="567" w:hanging="567"/>
      </w:pPr>
    </w:p>
    <w:p w14:paraId="65B1A3FF" w14:textId="77777777" w:rsidR="00280DB8" w:rsidRDefault="00280DB8" w:rsidP="002124C1">
      <w:pPr>
        <w:pStyle w:val="Teks"/>
        <w:ind w:left="567" w:hanging="567"/>
      </w:pPr>
    </w:p>
    <w:p w14:paraId="6AED5D81" w14:textId="77777777" w:rsidR="00280DB8" w:rsidRDefault="00280DB8" w:rsidP="002124C1">
      <w:pPr>
        <w:pStyle w:val="Teks"/>
        <w:ind w:left="567" w:hanging="567"/>
      </w:pPr>
    </w:p>
    <w:p w14:paraId="2F28FEF9" w14:textId="77777777" w:rsidR="00280DB8" w:rsidRDefault="00280DB8" w:rsidP="002124C1">
      <w:pPr>
        <w:pStyle w:val="Teks"/>
        <w:ind w:left="567" w:hanging="567"/>
      </w:pPr>
    </w:p>
    <w:p w14:paraId="52CA5984" w14:textId="77777777" w:rsidR="00280DB8" w:rsidRDefault="00280DB8" w:rsidP="002124C1">
      <w:pPr>
        <w:pStyle w:val="Teks"/>
        <w:ind w:left="567" w:hanging="567"/>
      </w:pPr>
    </w:p>
    <w:p w14:paraId="37D90C99" w14:textId="77777777" w:rsidR="00280DB8" w:rsidRDefault="00280DB8" w:rsidP="002124C1">
      <w:pPr>
        <w:pStyle w:val="Teks"/>
        <w:ind w:left="567" w:hanging="567"/>
      </w:pPr>
    </w:p>
    <w:p w14:paraId="1CC515C9" w14:textId="77777777" w:rsidR="00280DB8" w:rsidRDefault="00280DB8" w:rsidP="002124C1">
      <w:pPr>
        <w:pStyle w:val="Teks"/>
        <w:ind w:left="567" w:hanging="567"/>
      </w:pPr>
    </w:p>
    <w:p w14:paraId="4FE18F71" w14:textId="77777777" w:rsidR="00280DB8" w:rsidRDefault="00280DB8" w:rsidP="002124C1">
      <w:pPr>
        <w:pStyle w:val="Teks"/>
        <w:ind w:left="567" w:hanging="567"/>
      </w:pPr>
    </w:p>
    <w:p w14:paraId="1B48D093" w14:textId="77777777" w:rsidR="00280DB8" w:rsidRDefault="00280DB8" w:rsidP="002124C1">
      <w:pPr>
        <w:pStyle w:val="Teks"/>
        <w:ind w:left="567" w:hanging="567"/>
      </w:pPr>
    </w:p>
    <w:p w14:paraId="537647CE" w14:textId="77777777" w:rsidR="00280DB8" w:rsidRDefault="00280DB8" w:rsidP="002124C1">
      <w:pPr>
        <w:pStyle w:val="Teks"/>
        <w:ind w:left="567" w:hanging="567"/>
      </w:pPr>
    </w:p>
    <w:p w14:paraId="7BAD90B6" w14:textId="77777777" w:rsidR="00280DB8" w:rsidRDefault="00280DB8" w:rsidP="002124C1">
      <w:pPr>
        <w:pStyle w:val="Teks"/>
        <w:ind w:left="567" w:hanging="567"/>
      </w:pPr>
    </w:p>
    <w:p w14:paraId="4C957F04" w14:textId="77777777" w:rsidR="00280DB8" w:rsidRDefault="00280DB8" w:rsidP="002124C1">
      <w:pPr>
        <w:pStyle w:val="Teks"/>
        <w:ind w:left="567" w:hanging="567"/>
      </w:pPr>
    </w:p>
    <w:p w14:paraId="1E36A1AF" w14:textId="77777777" w:rsidR="00280DB8" w:rsidRDefault="00280DB8" w:rsidP="002124C1">
      <w:pPr>
        <w:pStyle w:val="Teks"/>
        <w:ind w:left="567" w:hanging="567"/>
      </w:pPr>
    </w:p>
    <w:p w14:paraId="30E57943" w14:textId="77777777" w:rsidR="00280DB8" w:rsidRDefault="00280DB8" w:rsidP="002124C1">
      <w:pPr>
        <w:pStyle w:val="Teks"/>
        <w:ind w:left="567" w:hanging="567"/>
      </w:pPr>
    </w:p>
    <w:p w14:paraId="6E69CC24" w14:textId="77777777" w:rsidR="00280DB8" w:rsidRDefault="00280DB8" w:rsidP="002124C1">
      <w:pPr>
        <w:pStyle w:val="Teks"/>
        <w:ind w:left="567" w:hanging="567"/>
      </w:pPr>
    </w:p>
    <w:p w14:paraId="6BC961E2" w14:textId="77777777" w:rsidR="00280DB8" w:rsidRDefault="00280DB8" w:rsidP="002124C1">
      <w:pPr>
        <w:pStyle w:val="Teks"/>
        <w:ind w:left="567" w:hanging="567"/>
      </w:pPr>
    </w:p>
    <w:p w14:paraId="27BD0F04" w14:textId="77777777" w:rsidR="00280DB8" w:rsidRDefault="00280DB8" w:rsidP="002124C1">
      <w:pPr>
        <w:pStyle w:val="Teks"/>
        <w:ind w:left="567" w:hanging="567"/>
      </w:pPr>
    </w:p>
    <w:p w14:paraId="01EA7593" w14:textId="77777777" w:rsidR="00280DB8" w:rsidRPr="00280DB8" w:rsidRDefault="00280DB8" w:rsidP="00650EB1">
      <w:pPr>
        <w:pStyle w:val="Teks"/>
        <w:ind w:firstLine="0"/>
      </w:pPr>
    </w:p>
    <w:sectPr w:rsidR="00280DB8" w:rsidRPr="00280DB8" w:rsidSect="007C75D1">
      <w:headerReference w:type="even" r:id="rId30"/>
      <w:headerReference w:type="default" r:id="rId31"/>
      <w:footerReference w:type="even" r:id="rId32"/>
      <w:headerReference w:type="first" r:id="rId33"/>
      <w:footerReference w:type="first" r:id="rId34"/>
      <w:pgSz w:w="11907" w:h="16840" w:code="9"/>
      <w:pgMar w:top="1559" w:right="1418" w:bottom="1276" w:left="1559" w:header="544" w:footer="856"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2"/>
    </wne:keymap>
    <wne:keymap wne:kcmPrimary="0433">
      <wne:acd wne:acdName="acd4"/>
    </wne:keymap>
    <wne:keymap wne:kcmPrimary="0445">
      <wne:acd wne:acdName="acd5"/>
    </wne:keymap>
    <wne:keymap wne:kcmPrimary="0447">
      <wne:acd wne:acdName="acd3"/>
    </wne:keymap>
    <wne:keymap wne:kcmPrimary="044B">
      <wne:acd wne:acdName="acd6"/>
    </wne:keymap>
    <wne:keymap wne:kcmPrimary="0454">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EA" wne:acdName="acd0" wne:fciIndexBasedOn="0065"/>
    <wne:acd wne:argValue="AgBUAGUAawBzAA==" wne:acdName="acd1" wne:fciIndexBasedOn="0065"/>
    <wne:acd wne:argValue="AQAAAAIA" wne:acdName="acd2" wne:fciIndexBasedOn="0065"/>
    <wne:acd wne:argValue="AgBHAGEAbQBiAGEAcgA=" wne:acdName="acd3" wne:fciIndexBasedOn="0065"/>
    <wne:acd wne:argValue="AQAAAAMA" wne:acdName="acd4" wne:fciIndexBasedOn="0065"/>
    <wne:acd wne:argValue="AgBFAHEAdQBhAHQAaQBvAG4A" wne:acdName="acd5" wne:fciIndexBasedOn="0065"/>
    <wne:acd wne:argValue="AQAAACI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A6251" w14:textId="77777777" w:rsidR="00D34793" w:rsidRDefault="00D34793">
      <w:r>
        <w:separator/>
      </w:r>
    </w:p>
  </w:endnote>
  <w:endnote w:type="continuationSeparator" w:id="0">
    <w:p w14:paraId="711ACBBA" w14:textId="77777777" w:rsidR="00D34793" w:rsidRDefault="00D3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Bahnschrift Light SemiCondensed">
    <w:altName w:val="Segoe UI"/>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24F3" w14:textId="77777777" w:rsidR="00280DB8" w:rsidRDefault="00280DB8" w:rsidP="00385E3B">
    <w:pPr>
      <w:pStyle w:val="Header"/>
      <w:jc w:val="right"/>
      <w:rPr>
        <w:rFonts w:ascii="Calibri" w:hAnsi="Calibri" w:cs="Calibri"/>
      </w:rPr>
    </w:pPr>
  </w:p>
  <w:p w14:paraId="6D51C0B2" w14:textId="77777777" w:rsidR="00280DB8" w:rsidRPr="00385E3B" w:rsidRDefault="00280DB8" w:rsidP="00385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C777" w14:textId="2ED39F91" w:rsidR="00280DB8" w:rsidRPr="00A55ADB" w:rsidRDefault="00280DB8" w:rsidP="00385E3B">
    <w:pPr>
      <w:pStyle w:val="Footer"/>
      <w:tabs>
        <w:tab w:val="clear" w:pos="4320"/>
        <w:tab w:val="clear" w:pos="8640"/>
      </w:tabs>
      <w:rPr>
        <w:rFonts w:ascii="Calibri" w:hAnsi="Calibri" w:cs="Calibr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E39FB" w14:textId="77777777" w:rsidR="00D34793" w:rsidRDefault="00D34793">
      <w:r>
        <w:separator/>
      </w:r>
    </w:p>
  </w:footnote>
  <w:footnote w:type="continuationSeparator" w:id="0">
    <w:p w14:paraId="18EC5EBC" w14:textId="77777777" w:rsidR="00D34793" w:rsidRDefault="00D34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hnschrift Light SemiCondensed" w:hAnsi="Bahnschrift Light SemiCondensed"/>
      </w:rPr>
      <w:id w:val="-1194688031"/>
      <w:docPartObj>
        <w:docPartGallery w:val="Page Numbers (Top of Page)"/>
        <w:docPartUnique/>
      </w:docPartObj>
    </w:sdtPr>
    <w:sdtEndPr>
      <w:rPr>
        <w:rFonts w:ascii="Arial Narrow" w:hAnsi="Arial Narrow"/>
        <w:color w:val="0D0D0D" w:themeColor="text1" w:themeTint="F2"/>
      </w:rPr>
    </w:sdtEndPr>
    <w:sdtContent>
      <w:p w14:paraId="671400AE" w14:textId="156F4D65" w:rsidR="00280DB8" w:rsidRPr="009A1DD9" w:rsidRDefault="00280DB8" w:rsidP="002124C1">
        <w:pPr>
          <w:pStyle w:val="Header"/>
          <w:tabs>
            <w:tab w:val="clear" w:pos="8640"/>
            <w:tab w:val="right" w:pos="8930"/>
          </w:tabs>
          <w:rPr>
            <w:rFonts w:ascii="Arial Narrow" w:hAnsi="Arial Narrow"/>
            <w:color w:val="0D0D0D" w:themeColor="text1" w:themeTint="F2"/>
          </w:rPr>
        </w:pPr>
        <w:r w:rsidRPr="009A1DD9">
          <w:rPr>
            <w:rFonts w:ascii="Arial Narrow" w:hAnsi="Arial Narrow"/>
            <w:color w:val="0D0D0D" w:themeColor="text1" w:themeTint="F2"/>
          </w:rPr>
          <w:fldChar w:fldCharType="begin"/>
        </w:r>
        <w:r w:rsidRPr="009A1DD9">
          <w:rPr>
            <w:rFonts w:ascii="Arial Narrow" w:hAnsi="Arial Narrow"/>
            <w:color w:val="0D0D0D" w:themeColor="text1" w:themeTint="F2"/>
          </w:rPr>
          <w:instrText>PAGE   \* MERGEFORMAT</w:instrText>
        </w:r>
        <w:r w:rsidRPr="009A1DD9">
          <w:rPr>
            <w:rFonts w:ascii="Arial Narrow" w:hAnsi="Arial Narrow"/>
            <w:color w:val="0D0D0D" w:themeColor="text1" w:themeTint="F2"/>
          </w:rPr>
          <w:fldChar w:fldCharType="separate"/>
        </w:r>
        <w:r w:rsidR="00950657">
          <w:rPr>
            <w:rFonts w:ascii="Arial Narrow" w:hAnsi="Arial Narrow"/>
            <w:noProof/>
            <w:color w:val="0D0D0D" w:themeColor="text1" w:themeTint="F2"/>
          </w:rPr>
          <w:t>2</w:t>
        </w:r>
        <w:r w:rsidRPr="009A1DD9">
          <w:rPr>
            <w:rFonts w:ascii="Arial Narrow" w:hAnsi="Arial Narrow"/>
            <w:color w:val="0D0D0D" w:themeColor="text1" w:themeTint="F2"/>
          </w:rPr>
          <w:fldChar w:fldCharType="end"/>
        </w:r>
        <w:r w:rsidRPr="009A1DD9">
          <w:rPr>
            <w:rFonts w:ascii="Arial Narrow" w:hAnsi="Arial Narrow"/>
            <w:color w:val="0D0D0D" w:themeColor="text1" w:themeTint="F2"/>
          </w:rPr>
          <w:tab/>
        </w:r>
        <w:r w:rsidRPr="009A1DD9">
          <w:rPr>
            <w:rFonts w:ascii="Arial Narrow" w:hAnsi="Arial Narrow"/>
            <w:color w:val="0D0D0D" w:themeColor="text1" w:themeTint="F2"/>
          </w:rPr>
          <w:tab/>
          <w:t>Penulis 1, et. al.: Tiga sampai lima kata Judul Artikel</w:t>
        </w:r>
      </w:p>
    </w:sdtContent>
  </w:sdt>
  <w:p w14:paraId="116B3A8E" w14:textId="23B80E94" w:rsidR="00280DB8" w:rsidRPr="009A1DD9" w:rsidRDefault="00280DB8" w:rsidP="00E430A0">
    <w:pPr>
      <w:pStyle w:val="Header"/>
      <w:rPr>
        <w:rFonts w:ascii="Bahnschrift Light SemiCondensed" w:hAnsi="Bahnschrift Light SemiCondense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CF2C" w14:textId="79299614" w:rsidR="00280DB8" w:rsidRPr="009A1DD9" w:rsidRDefault="00000000" w:rsidP="002124C1">
    <w:pPr>
      <w:pStyle w:val="Header"/>
      <w:tabs>
        <w:tab w:val="clear" w:pos="4320"/>
        <w:tab w:val="clear" w:pos="8640"/>
        <w:tab w:val="right" w:pos="8931"/>
      </w:tabs>
      <w:ind w:right="-1"/>
      <w:rPr>
        <w:rFonts w:ascii="Arial Narrow" w:hAnsi="Arial Narrow"/>
        <w:b/>
        <w:bCs/>
        <w:lang w:val="en-US"/>
      </w:rPr>
    </w:pPr>
    <w:hyperlink r:id="rId1" w:history="1">
      <w:r w:rsidR="00280DB8" w:rsidRPr="009A1DD9">
        <w:rPr>
          <w:rStyle w:val="Hyperlink"/>
          <w:rFonts w:ascii="Arial Narrow" w:hAnsi="Arial Narrow"/>
          <w:noProof/>
          <w:color w:val="0D0D0D" w:themeColor="text1" w:themeTint="F2"/>
          <w:u w:val="none"/>
        </w:rPr>
        <w:t>Aviation Electronics, Information Technology, Telecommunications, Electricals, Controls</w:t>
      </w:r>
    </w:hyperlink>
    <w:r w:rsidR="00280DB8" w:rsidRPr="009A1DD9">
      <w:rPr>
        <w:rStyle w:val="Hyperlink"/>
        <w:rFonts w:ascii="Arial Narrow" w:hAnsi="Arial Narrow"/>
        <w:noProof/>
        <w:color w:val="0D0D0D" w:themeColor="text1" w:themeTint="F2"/>
        <w:u w:val="none"/>
        <w:lang w:val="en-US"/>
      </w:rPr>
      <w:t xml:space="preserve"> (</w:t>
    </w:r>
    <w:r w:rsidR="00280DB8" w:rsidRPr="009A1DD9">
      <w:rPr>
        <w:rFonts w:ascii="Arial Narrow" w:hAnsi="Arial Narrow"/>
      </w:rPr>
      <w:t>AVITEC</w:t>
    </w:r>
    <w:r w:rsidR="00280DB8" w:rsidRPr="009A1DD9">
      <w:rPr>
        <w:rFonts w:ascii="Arial Narrow" w:hAnsi="Arial Narrow"/>
        <w:lang w:val="en-US"/>
      </w:rPr>
      <w:t>)</w:t>
    </w:r>
    <w:r w:rsidR="00280DB8" w:rsidRPr="009A1DD9">
      <w:rPr>
        <w:rFonts w:ascii="Arial Narrow" w:hAnsi="Arial Narrow"/>
        <w:b/>
        <w:bCs/>
        <w:lang w:val="en-US"/>
      </w:rPr>
      <w:tab/>
    </w:r>
    <w:r w:rsidR="00280DB8" w:rsidRPr="009A1DD9">
      <w:rPr>
        <w:rFonts w:ascii="Arial Narrow" w:hAnsi="Arial Narrow"/>
      </w:rPr>
      <w:fldChar w:fldCharType="begin"/>
    </w:r>
    <w:r w:rsidR="00280DB8" w:rsidRPr="009A1DD9">
      <w:rPr>
        <w:rFonts w:ascii="Arial Narrow" w:hAnsi="Arial Narrow"/>
      </w:rPr>
      <w:instrText>PAGE   \* MERGEFORMAT</w:instrText>
    </w:r>
    <w:r w:rsidR="00280DB8" w:rsidRPr="009A1DD9">
      <w:rPr>
        <w:rFonts w:ascii="Arial Narrow" w:hAnsi="Arial Narrow"/>
      </w:rPr>
      <w:fldChar w:fldCharType="separate"/>
    </w:r>
    <w:r w:rsidR="00950657">
      <w:rPr>
        <w:rFonts w:ascii="Arial Narrow" w:hAnsi="Arial Narrow"/>
        <w:noProof/>
      </w:rPr>
      <w:t>3</w:t>
    </w:r>
    <w:r w:rsidR="00280DB8" w:rsidRPr="009A1DD9">
      <w:rPr>
        <w:rFonts w:ascii="Arial Narrow" w:hAnsi="Arial Narrow"/>
      </w:rPr>
      <w:fldChar w:fldCharType="end"/>
    </w:r>
  </w:p>
  <w:p w14:paraId="680D391E" w14:textId="2145752C" w:rsidR="00280DB8" w:rsidRPr="009A1DD9" w:rsidRDefault="00280DB8" w:rsidP="006F2C4D">
    <w:pPr>
      <w:pStyle w:val="Header"/>
      <w:tabs>
        <w:tab w:val="clear" w:pos="4320"/>
        <w:tab w:val="clear" w:pos="8640"/>
        <w:tab w:val="right" w:pos="8739"/>
      </w:tabs>
      <w:ind w:right="58"/>
      <w:rPr>
        <w:rFonts w:ascii="Arial Narrow" w:hAnsi="Arial Narrow" w:cs="Calibri"/>
      </w:rPr>
    </w:pPr>
    <w:r w:rsidRPr="009A1DD9">
      <w:rPr>
        <w:rFonts w:ascii="Arial Narrow" w:hAnsi="Arial Narrow"/>
      </w:rPr>
      <w:t xml:space="preserve">Vol. 5, No. </w:t>
    </w:r>
    <w:r>
      <w:rPr>
        <w:rFonts w:ascii="Arial Narrow" w:hAnsi="Arial Narrow"/>
        <w:lang w:val="en-US"/>
      </w:rPr>
      <w:t>2</w:t>
    </w:r>
    <w:r w:rsidRPr="009A1DD9">
      <w:rPr>
        <w:rFonts w:ascii="Arial Narrow" w:hAnsi="Arial Narrow"/>
      </w:rPr>
      <w:t xml:space="preserve">, </w:t>
    </w:r>
    <w:r>
      <w:rPr>
        <w:rFonts w:ascii="Arial Narrow" w:hAnsi="Arial Narrow"/>
        <w:lang w:val="en-US"/>
      </w:rPr>
      <w:t>August</w:t>
    </w:r>
    <w:r w:rsidRPr="009A1DD9">
      <w:rPr>
        <w:rFonts w:ascii="Arial Narrow" w:hAnsi="Arial Narrow"/>
      </w:rPr>
      <w:t xml:space="preserve"> 2023</w:t>
    </w:r>
    <w:r w:rsidRPr="009A1DD9">
      <w:rPr>
        <w:rFonts w:ascii="Arial Narrow" w:hAnsi="Arial Narrow"/>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EF1B" w14:textId="0A1FC566" w:rsidR="00280DB8" w:rsidRPr="009A1DD9" w:rsidRDefault="00000000" w:rsidP="001A73DE">
    <w:pPr>
      <w:pStyle w:val="Header"/>
      <w:tabs>
        <w:tab w:val="clear" w:pos="8640"/>
        <w:tab w:val="right" w:pos="8930"/>
      </w:tabs>
      <w:rPr>
        <w:rFonts w:ascii="Arial Narrow" w:hAnsi="Arial Narrow"/>
        <w:noProof/>
        <w:color w:val="0D0D0D" w:themeColor="text1" w:themeTint="F2"/>
        <w:lang w:val="en-US"/>
      </w:rPr>
    </w:pPr>
    <w:hyperlink r:id="rId1" w:history="1">
      <w:r w:rsidR="00280DB8" w:rsidRPr="009A1DD9">
        <w:rPr>
          <w:rStyle w:val="Hyperlink"/>
          <w:rFonts w:ascii="Arial Narrow" w:hAnsi="Arial Narrow"/>
          <w:noProof/>
          <w:color w:val="0D0D0D" w:themeColor="text1" w:themeTint="F2"/>
          <w:u w:val="none"/>
        </w:rPr>
        <w:t>Aviation Electronics, Information Technology, Telecommunications, Electricals, Controls</w:t>
      </w:r>
    </w:hyperlink>
    <w:r w:rsidR="00280DB8" w:rsidRPr="009A1DD9">
      <w:rPr>
        <w:rStyle w:val="Hyperlink"/>
        <w:rFonts w:ascii="Arial Narrow" w:hAnsi="Arial Narrow"/>
        <w:noProof/>
        <w:color w:val="0D0D0D" w:themeColor="text1" w:themeTint="F2"/>
        <w:u w:val="none"/>
        <w:lang w:val="en-US"/>
      </w:rPr>
      <w:t xml:space="preserve"> (AVITEC)</w:t>
    </w:r>
    <w:r w:rsidR="00280DB8" w:rsidRPr="009A1DD9">
      <w:rPr>
        <w:rFonts w:ascii="Arial Narrow" w:hAnsi="Arial Narrow"/>
      </w:rPr>
      <w:t xml:space="preserve"> </w:t>
    </w:r>
    <w:r w:rsidR="00280DB8" w:rsidRPr="009A1DD9">
      <w:rPr>
        <w:rFonts w:ascii="Arial Narrow" w:hAnsi="Arial Narrow"/>
      </w:rPr>
      <w:tab/>
    </w:r>
    <w:sdt>
      <w:sdtPr>
        <w:rPr>
          <w:rFonts w:ascii="Arial Narrow" w:hAnsi="Arial Narrow"/>
        </w:rPr>
        <w:id w:val="844364083"/>
        <w:docPartObj>
          <w:docPartGallery w:val="Page Numbers (Top of Page)"/>
          <w:docPartUnique/>
        </w:docPartObj>
      </w:sdtPr>
      <w:sdtContent>
        <w:r w:rsidR="00280DB8" w:rsidRPr="009A1DD9">
          <w:rPr>
            <w:rFonts w:ascii="Arial Narrow" w:hAnsi="Arial Narrow"/>
          </w:rPr>
          <w:fldChar w:fldCharType="begin"/>
        </w:r>
        <w:r w:rsidR="00280DB8" w:rsidRPr="009A1DD9">
          <w:rPr>
            <w:rFonts w:ascii="Arial Narrow" w:hAnsi="Arial Narrow"/>
          </w:rPr>
          <w:instrText>PAGE   \* MERGEFORMAT</w:instrText>
        </w:r>
        <w:r w:rsidR="00280DB8" w:rsidRPr="009A1DD9">
          <w:rPr>
            <w:rFonts w:ascii="Arial Narrow" w:hAnsi="Arial Narrow"/>
          </w:rPr>
          <w:fldChar w:fldCharType="separate"/>
        </w:r>
        <w:r w:rsidR="00950657">
          <w:rPr>
            <w:rFonts w:ascii="Arial Narrow" w:hAnsi="Arial Narrow"/>
            <w:noProof/>
          </w:rPr>
          <w:t>1</w:t>
        </w:r>
        <w:r w:rsidR="00280DB8" w:rsidRPr="009A1DD9">
          <w:rPr>
            <w:rFonts w:ascii="Arial Narrow" w:hAnsi="Arial Narrow"/>
          </w:rPr>
          <w:fldChar w:fldCharType="end"/>
        </w:r>
      </w:sdtContent>
    </w:sdt>
  </w:p>
  <w:p w14:paraId="6E10A7B6" w14:textId="132A8C9B" w:rsidR="00280DB8" w:rsidRPr="009A1DD9" w:rsidRDefault="00280DB8" w:rsidP="00C26C32">
    <w:pPr>
      <w:pStyle w:val="Header"/>
      <w:tabs>
        <w:tab w:val="clear" w:pos="8640"/>
        <w:tab w:val="right" w:pos="8789"/>
      </w:tabs>
      <w:rPr>
        <w:rFonts w:ascii="Arial Narrow" w:hAnsi="Arial Narrow"/>
        <w:color w:val="0D0D0D" w:themeColor="text1" w:themeTint="F2"/>
      </w:rPr>
    </w:pPr>
    <w:r w:rsidRPr="009A1DD9">
      <w:rPr>
        <w:rFonts w:ascii="Arial Narrow" w:hAnsi="Arial Narrow"/>
        <w:noProof/>
        <w:color w:val="0D0D0D" w:themeColor="text1" w:themeTint="F2"/>
      </w:rPr>
      <w:t xml:space="preserve">Vol. 5, No. </w:t>
    </w:r>
    <w:r>
      <w:rPr>
        <w:rFonts w:ascii="Arial Narrow" w:hAnsi="Arial Narrow"/>
        <w:noProof/>
        <w:color w:val="0D0D0D" w:themeColor="text1" w:themeTint="F2"/>
        <w:lang w:val="en-US"/>
      </w:rPr>
      <w:t>2</w:t>
    </w:r>
    <w:r w:rsidRPr="009A1DD9">
      <w:rPr>
        <w:rFonts w:ascii="Arial Narrow" w:hAnsi="Arial Narrow"/>
        <w:noProof/>
        <w:color w:val="0D0D0D" w:themeColor="text1" w:themeTint="F2"/>
      </w:rPr>
      <w:t xml:space="preserve">, </w:t>
    </w:r>
    <w:r>
      <w:rPr>
        <w:rFonts w:ascii="Arial Narrow" w:hAnsi="Arial Narrow"/>
        <w:noProof/>
        <w:color w:val="0D0D0D" w:themeColor="text1" w:themeTint="F2"/>
        <w:lang w:val="en-US"/>
      </w:rPr>
      <w:t>August</w:t>
    </w:r>
    <w:r w:rsidRPr="009A1DD9">
      <w:rPr>
        <w:rFonts w:ascii="Arial Narrow" w:hAnsi="Arial Narrow"/>
        <w:noProof/>
        <w:color w:val="0D0D0D" w:themeColor="text1" w:themeTint="F2"/>
      </w:rPr>
      <w:t xml:space="preserve"> 2023, pp. 1~12, </w:t>
    </w:r>
    <w:r w:rsidRPr="009A1DD9">
      <w:rPr>
        <w:rFonts w:ascii="Arial Narrow" w:hAnsi="Arial Narrow" w:cs="Calibri"/>
        <w:color w:val="0D0D0D" w:themeColor="text1" w:themeTint="F2"/>
      </w:rPr>
      <w:t>p-ISSN 2685-2381, e-ISSN 2715-2626</w:t>
    </w:r>
  </w:p>
  <w:p w14:paraId="5E45DFA4" w14:textId="6E589525" w:rsidR="00280DB8" w:rsidRPr="00082C47" w:rsidRDefault="00000000" w:rsidP="001A73DE">
    <w:pPr>
      <w:pStyle w:val="Header"/>
      <w:pBdr>
        <w:bottom w:val="single" w:sz="4" w:space="1" w:color="auto"/>
      </w:pBdr>
      <w:rPr>
        <w:rFonts w:ascii="Arial Narrow" w:hAnsi="Arial Narrow" w:cs="Calibri"/>
        <w:color w:val="0D0D0D" w:themeColor="text1" w:themeTint="F2"/>
        <w:sz w:val="18"/>
        <w:szCs w:val="18"/>
        <w:lang w:val="it-IT"/>
      </w:rPr>
    </w:pPr>
    <w:hyperlink r:id="rId2" w:history="1">
      <w:r w:rsidR="00280DB8" w:rsidRPr="009A1DD9">
        <w:rPr>
          <w:rStyle w:val="Hyperlink"/>
          <w:rFonts w:ascii="Arial Narrow" w:hAnsi="Arial Narrow" w:cs="Calibri"/>
          <w:color w:val="000000" w:themeColor="text1"/>
          <w:u w:val="none"/>
          <w:lang w:val="it-IT"/>
        </w:rPr>
        <w:t>http://dx.doi.org/10.28989/avitec.v4i2</w:t>
      </w:r>
    </w:hyperlink>
    <w:r w:rsidR="00280DB8" w:rsidRPr="009A1DD9">
      <w:rPr>
        <w:rStyle w:val="PageNumber"/>
        <w:rFonts w:ascii="Arial Narrow" w:hAnsi="Arial Narrow" w:cs="Calibri"/>
        <w:color w:val="0D0D0D" w:themeColor="text1" w:themeTint="F2"/>
        <w:lang w:val="it-IT"/>
      </w:rPr>
      <w:t xml:space="preserve"> </w:t>
    </w:r>
  </w:p>
  <w:p w14:paraId="50A820B6" w14:textId="0447BA2E" w:rsidR="00280DB8" w:rsidRPr="00A55ADB" w:rsidRDefault="00280DB8" w:rsidP="00870827">
    <w:pPr>
      <w:pStyle w:val="Header"/>
      <w:tabs>
        <w:tab w:val="clear" w:pos="4320"/>
        <w:tab w:val="clear" w:pos="8640"/>
        <w:tab w:val="left" w:pos="8222"/>
        <w:tab w:val="left" w:pos="8667"/>
        <w:tab w:val="right" w:pos="8789"/>
      </w:tabs>
      <w:ind w:left="1080"/>
      <w:rPr>
        <w:rStyle w:val="PageNumbe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7F5DF9"/>
    <w:multiLevelType w:val="hybridMultilevel"/>
    <w:tmpl w:val="43D6C8E0"/>
    <w:lvl w:ilvl="0" w:tplc="B64AE120">
      <w:start w:val="1"/>
      <w:numFmt w:val="decimal"/>
      <w:lvlText w:val="%1."/>
      <w:lvlJc w:val="left"/>
      <w:pPr>
        <w:ind w:left="927" w:hanging="360"/>
      </w:pPr>
      <w:rPr>
        <w:rFonts w:hint="default"/>
        <w:sz w:val="20"/>
        <w:szCs w:val="20"/>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28935117"/>
    <w:multiLevelType w:val="hybridMultilevel"/>
    <w:tmpl w:val="56A45B7C"/>
    <w:lvl w:ilvl="0" w:tplc="822E97D6">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5E0A89"/>
    <w:multiLevelType w:val="multilevel"/>
    <w:tmpl w:val="5686EDCE"/>
    <w:lvl w:ilvl="0">
      <w:start w:val="3"/>
      <w:numFmt w:val="decimal"/>
      <w:lvlText w:val="%1."/>
      <w:lvlJc w:val="left"/>
      <w:pPr>
        <w:ind w:left="360" w:hanging="360"/>
      </w:pPr>
      <w:rPr>
        <w:rFonts w:eastAsiaTheme="majorEastAsia" w:hint="default"/>
        <w:b w:val="0"/>
      </w:rPr>
    </w:lvl>
    <w:lvl w:ilvl="1">
      <w:start w:val="1"/>
      <w:numFmt w:val="decimal"/>
      <w:lvlText w:val="%1.%2."/>
      <w:lvlJc w:val="left"/>
      <w:pPr>
        <w:ind w:left="360" w:hanging="360"/>
      </w:pPr>
      <w:rPr>
        <w:rFonts w:eastAsiaTheme="majorEastAsia" w:hint="default"/>
        <w:b/>
      </w:rPr>
    </w:lvl>
    <w:lvl w:ilvl="2">
      <w:start w:val="1"/>
      <w:numFmt w:val="decimal"/>
      <w:lvlText w:val="%1.%2.%3."/>
      <w:lvlJc w:val="left"/>
      <w:pPr>
        <w:ind w:left="1004" w:hanging="720"/>
      </w:pPr>
      <w:rPr>
        <w:rFonts w:eastAsiaTheme="majorEastAsia" w:hint="default"/>
        <w:b/>
      </w:rPr>
    </w:lvl>
    <w:lvl w:ilvl="3">
      <w:start w:val="1"/>
      <w:numFmt w:val="decimal"/>
      <w:lvlText w:val="%1.%2.%3.%4."/>
      <w:lvlJc w:val="left"/>
      <w:pPr>
        <w:ind w:left="720" w:hanging="720"/>
      </w:pPr>
      <w:rPr>
        <w:rFonts w:eastAsiaTheme="majorEastAsia" w:hint="default"/>
        <w:b w:val="0"/>
      </w:rPr>
    </w:lvl>
    <w:lvl w:ilvl="4">
      <w:start w:val="1"/>
      <w:numFmt w:val="decimal"/>
      <w:lvlText w:val="%1.%2.%3.%4.%5."/>
      <w:lvlJc w:val="left"/>
      <w:pPr>
        <w:ind w:left="1080" w:hanging="1080"/>
      </w:pPr>
      <w:rPr>
        <w:rFonts w:eastAsiaTheme="majorEastAsia" w:hint="default"/>
        <w:b w:val="0"/>
      </w:rPr>
    </w:lvl>
    <w:lvl w:ilvl="5">
      <w:start w:val="1"/>
      <w:numFmt w:val="decimal"/>
      <w:lvlText w:val="%1.%2.%3.%4.%5.%6."/>
      <w:lvlJc w:val="left"/>
      <w:pPr>
        <w:ind w:left="1080" w:hanging="1080"/>
      </w:pPr>
      <w:rPr>
        <w:rFonts w:eastAsiaTheme="majorEastAsia" w:hint="default"/>
        <w:b w:val="0"/>
      </w:rPr>
    </w:lvl>
    <w:lvl w:ilvl="6">
      <w:start w:val="1"/>
      <w:numFmt w:val="decimal"/>
      <w:lvlText w:val="%1.%2.%3.%4.%5.%6.%7."/>
      <w:lvlJc w:val="left"/>
      <w:pPr>
        <w:ind w:left="1080" w:hanging="1080"/>
      </w:pPr>
      <w:rPr>
        <w:rFonts w:eastAsiaTheme="majorEastAsia" w:hint="default"/>
        <w:b w:val="0"/>
      </w:rPr>
    </w:lvl>
    <w:lvl w:ilvl="7">
      <w:start w:val="1"/>
      <w:numFmt w:val="decimal"/>
      <w:lvlText w:val="%1.%2.%3.%4.%5.%6.%7.%8."/>
      <w:lvlJc w:val="left"/>
      <w:pPr>
        <w:ind w:left="1440" w:hanging="1440"/>
      </w:pPr>
      <w:rPr>
        <w:rFonts w:eastAsiaTheme="majorEastAsia" w:hint="default"/>
        <w:b w:val="0"/>
      </w:rPr>
    </w:lvl>
    <w:lvl w:ilvl="8">
      <w:start w:val="1"/>
      <w:numFmt w:val="decimal"/>
      <w:lvlText w:val="%1.%2.%3.%4.%5.%6.%7.%8.%9."/>
      <w:lvlJc w:val="left"/>
      <w:pPr>
        <w:ind w:left="1440" w:hanging="1440"/>
      </w:pPr>
      <w:rPr>
        <w:rFonts w:eastAsiaTheme="majorEastAsia" w:hint="default"/>
        <w:b w:val="0"/>
      </w:rPr>
    </w:lvl>
  </w:abstractNum>
  <w:abstractNum w:abstractNumId="6"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320C9"/>
    <w:multiLevelType w:val="multilevel"/>
    <w:tmpl w:val="C412985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823F0C"/>
    <w:multiLevelType w:val="multilevel"/>
    <w:tmpl w:val="8DB28E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900F0B"/>
    <w:multiLevelType w:val="multilevel"/>
    <w:tmpl w:val="CDF021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5"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6"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0"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0A3B17"/>
    <w:multiLevelType w:val="multilevel"/>
    <w:tmpl w:val="772A2208"/>
    <w:lvl w:ilvl="0">
      <w:start w:val="1"/>
      <w:numFmt w:val="decimal"/>
      <w:pStyle w:val="Heading1"/>
      <w:lvlText w:val="%1."/>
      <w:lvlJc w:val="left"/>
      <w:pPr>
        <w:ind w:left="720" w:hanging="360"/>
      </w:pPr>
      <w:rPr>
        <w:rFonts w:ascii="Times New Roman" w:hAnsi="Times New Roman" w:hint="default"/>
        <w:b/>
        <w:i w:val="0"/>
        <w:sz w:val="20"/>
      </w:rPr>
    </w:lvl>
    <w:lvl w:ilvl="1">
      <w:start w:val="1"/>
      <w:numFmt w:val="decimal"/>
      <w:pStyle w:val="Heading2"/>
      <w:lvlText w:val="%1.%2"/>
      <w:lvlJc w:val="left"/>
      <w:pPr>
        <w:ind w:left="1440" w:hanging="360"/>
      </w:pPr>
      <w:rPr>
        <w:rFonts w:hint="default"/>
      </w:rPr>
    </w:lvl>
    <w:lvl w:ilvl="2">
      <w:start w:val="1"/>
      <w:numFmt w:val="decimal"/>
      <w:pStyle w:val="Heading3"/>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3" w15:restartNumberingAfterBreak="0">
    <w:nsid w:val="6D0E78A9"/>
    <w:multiLevelType w:val="hybridMultilevel"/>
    <w:tmpl w:val="7BEEEA0E"/>
    <w:lvl w:ilvl="0" w:tplc="F72C0A54">
      <w:start w:val="1"/>
      <w:numFmt w:val="decimal"/>
      <w:lvlText w:val="%1."/>
      <w:lvlJc w:val="left"/>
      <w:pPr>
        <w:ind w:left="720" w:hanging="360"/>
      </w:pPr>
      <w:rPr>
        <w:rFonts w:ascii="Times New Roman" w:eastAsia="Calibri" w:hAnsi="Times New Roman" w:cs="Times New Roman"/>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B8E4AB04">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288837EE">
      <w:start w:val="1"/>
      <w:numFmt w:val="lowerLetter"/>
      <w:lvlText w:val="%8."/>
      <w:lvlJc w:val="left"/>
      <w:pPr>
        <w:ind w:left="5760" w:hanging="360"/>
      </w:pPr>
      <w:rPr>
        <w:b w:val="0"/>
      </w:rPr>
    </w:lvl>
    <w:lvl w:ilvl="8" w:tplc="0409001B">
      <w:start w:val="1"/>
      <w:numFmt w:val="lowerRoman"/>
      <w:lvlText w:val="%9."/>
      <w:lvlJc w:val="right"/>
      <w:pPr>
        <w:ind w:left="6480" w:hanging="180"/>
      </w:pPr>
    </w:lvl>
  </w:abstractNum>
  <w:abstractNum w:abstractNumId="24" w15:restartNumberingAfterBreak="0">
    <w:nsid w:val="75F4747B"/>
    <w:multiLevelType w:val="multilevel"/>
    <w:tmpl w:val="E6ACF7F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sz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2013482259">
    <w:abstractNumId w:val="13"/>
  </w:num>
  <w:num w:numId="2" w16cid:durableId="535120566">
    <w:abstractNumId w:val="15"/>
  </w:num>
  <w:num w:numId="3" w16cid:durableId="1795979410">
    <w:abstractNumId w:val="22"/>
  </w:num>
  <w:num w:numId="4" w16cid:durableId="338123387">
    <w:abstractNumId w:val="12"/>
  </w:num>
  <w:num w:numId="5" w16cid:durableId="910584714">
    <w:abstractNumId w:val="17"/>
  </w:num>
  <w:num w:numId="6" w16cid:durableId="253249384">
    <w:abstractNumId w:val="19"/>
  </w:num>
  <w:num w:numId="7" w16cid:durableId="1329483988">
    <w:abstractNumId w:val="18"/>
  </w:num>
  <w:num w:numId="8" w16cid:durableId="665326758">
    <w:abstractNumId w:val="16"/>
  </w:num>
  <w:num w:numId="9" w16cid:durableId="1949238280">
    <w:abstractNumId w:val="11"/>
  </w:num>
  <w:num w:numId="10" w16cid:durableId="1140153529">
    <w:abstractNumId w:val="1"/>
  </w:num>
  <w:num w:numId="11" w16cid:durableId="1897743150">
    <w:abstractNumId w:val="0"/>
  </w:num>
  <w:num w:numId="12" w16cid:durableId="1716612730">
    <w:abstractNumId w:val="6"/>
  </w:num>
  <w:num w:numId="13" w16cid:durableId="865019822">
    <w:abstractNumId w:val="2"/>
  </w:num>
  <w:num w:numId="14" w16cid:durableId="205875711">
    <w:abstractNumId w:val="7"/>
  </w:num>
  <w:num w:numId="15" w16cid:durableId="806553136">
    <w:abstractNumId w:val="21"/>
  </w:num>
  <w:num w:numId="16" w16cid:durableId="154155464">
    <w:abstractNumId w:val="9"/>
  </w:num>
  <w:num w:numId="17" w16cid:durableId="1690401818">
    <w:abstractNumId w:val="20"/>
  </w:num>
  <w:num w:numId="18" w16cid:durableId="1532106927">
    <w:abstractNumId w:val="14"/>
  </w:num>
  <w:num w:numId="19" w16cid:durableId="1870987595">
    <w:abstractNumId w:val="4"/>
  </w:num>
  <w:num w:numId="20" w16cid:durableId="987510682">
    <w:abstractNumId w:val="23"/>
  </w:num>
  <w:num w:numId="21" w16cid:durableId="1086925618">
    <w:abstractNumId w:val="24"/>
  </w:num>
  <w:num w:numId="22" w16cid:durableId="1690567177">
    <w:abstractNumId w:val="3"/>
  </w:num>
  <w:num w:numId="23" w16cid:durableId="1551576232">
    <w:abstractNumId w:val="8"/>
  </w:num>
  <w:num w:numId="24" w16cid:durableId="611401558">
    <w:abstractNumId w:val="10"/>
  </w:num>
  <w:num w:numId="25" w16cid:durableId="101091641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wNDE2MDQ1NTMwNDJU0lEKTi0uzszPAykwqQUAvehUUiwAAAA="/>
  </w:docVars>
  <w:rsids>
    <w:rsidRoot w:val="007D0AC6"/>
    <w:rsid w:val="000013CF"/>
    <w:rsid w:val="00002882"/>
    <w:rsid w:val="00002B8F"/>
    <w:rsid w:val="0000385F"/>
    <w:rsid w:val="00005EFC"/>
    <w:rsid w:val="00007744"/>
    <w:rsid w:val="000106D0"/>
    <w:rsid w:val="00012CEF"/>
    <w:rsid w:val="00014633"/>
    <w:rsid w:val="00015815"/>
    <w:rsid w:val="00015F2A"/>
    <w:rsid w:val="00017858"/>
    <w:rsid w:val="00025578"/>
    <w:rsid w:val="00027142"/>
    <w:rsid w:val="000279BE"/>
    <w:rsid w:val="00034C84"/>
    <w:rsid w:val="000416A3"/>
    <w:rsid w:val="000437AE"/>
    <w:rsid w:val="000442C6"/>
    <w:rsid w:val="000457A2"/>
    <w:rsid w:val="00046163"/>
    <w:rsid w:val="000474E3"/>
    <w:rsid w:val="00047710"/>
    <w:rsid w:val="00050148"/>
    <w:rsid w:val="000516A4"/>
    <w:rsid w:val="000523C5"/>
    <w:rsid w:val="00052744"/>
    <w:rsid w:val="00053FB7"/>
    <w:rsid w:val="0006020A"/>
    <w:rsid w:val="00060330"/>
    <w:rsid w:val="00060F5C"/>
    <w:rsid w:val="00061D77"/>
    <w:rsid w:val="00062720"/>
    <w:rsid w:val="000634D7"/>
    <w:rsid w:val="00065191"/>
    <w:rsid w:val="00066063"/>
    <w:rsid w:val="0007154C"/>
    <w:rsid w:val="0007236F"/>
    <w:rsid w:val="00073422"/>
    <w:rsid w:val="00073635"/>
    <w:rsid w:val="00074C53"/>
    <w:rsid w:val="00076C16"/>
    <w:rsid w:val="000776D4"/>
    <w:rsid w:val="00080CCD"/>
    <w:rsid w:val="00082C47"/>
    <w:rsid w:val="000830A2"/>
    <w:rsid w:val="00083B9D"/>
    <w:rsid w:val="00083DD6"/>
    <w:rsid w:val="00085121"/>
    <w:rsid w:val="00086551"/>
    <w:rsid w:val="000877AC"/>
    <w:rsid w:val="00087876"/>
    <w:rsid w:val="00087AF7"/>
    <w:rsid w:val="00090B78"/>
    <w:rsid w:val="00091730"/>
    <w:rsid w:val="00093380"/>
    <w:rsid w:val="00094911"/>
    <w:rsid w:val="00094EB8"/>
    <w:rsid w:val="00095C3E"/>
    <w:rsid w:val="00096883"/>
    <w:rsid w:val="000973CC"/>
    <w:rsid w:val="00097958"/>
    <w:rsid w:val="00097E2D"/>
    <w:rsid w:val="000A15DA"/>
    <w:rsid w:val="000A592D"/>
    <w:rsid w:val="000A643C"/>
    <w:rsid w:val="000A71D4"/>
    <w:rsid w:val="000A7ACA"/>
    <w:rsid w:val="000B0641"/>
    <w:rsid w:val="000B1AEE"/>
    <w:rsid w:val="000B202C"/>
    <w:rsid w:val="000B5480"/>
    <w:rsid w:val="000B682B"/>
    <w:rsid w:val="000C03DA"/>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688"/>
    <w:rsid w:val="000F279B"/>
    <w:rsid w:val="000F29E1"/>
    <w:rsid w:val="000F61E2"/>
    <w:rsid w:val="000F7ED5"/>
    <w:rsid w:val="0010046E"/>
    <w:rsid w:val="00102A61"/>
    <w:rsid w:val="001041EB"/>
    <w:rsid w:val="001045B1"/>
    <w:rsid w:val="00104BF1"/>
    <w:rsid w:val="00106F02"/>
    <w:rsid w:val="001078A8"/>
    <w:rsid w:val="00107904"/>
    <w:rsid w:val="001104B8"/>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7465"/>
    <w:rsid w:val="00137630"/>
    <w:rsid w:val="00137E25"/>
    <w:rsid w:val="00137F36"/>
    <w:rsid w:val="001434C3"/>
    <w:rsid w:val="001441CB"/>
    <w:rsid w:val="001448F9"/>
    <w:rsid w:val="00145453"/>
    <w:rsid w:val="0014611F"/>
    <w:rsid w:val="00146861"/>
    <w:rsid w:val="001517E4"/>
    <w:rsid w:val="00151E7C"/>
    <w:rsid w:val="00153387"/>
    <w:rsid w:val="00154C55"/>
    <w:rsid w:val="0015627F"/>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1E50"/>
    <w:rsid w:val="00185202"/>
    <w:rsid w:val="00187B69"/>
    <w:rsid w:val="0019050C"/>
    <w:rsid w:val="00192E8C"/>
    <w:rsid w:val="0019391D"/>
    <w:rsid w:val="00195579"/>
    <w:rsid w:val="0019701B"/>
    <w:rsid w:val="001A0839"/>
    <w:rsid w:val="001A29C8"/>
    <w:rsid w:val="001A33EF"/>
    <w:rsid w:val="001A73DE"/>
    <w:rsid w:val="001B2439"/>
    <w:rsid w:val="001B2EF9"/>
    <w:rsid w:val="001B4AB3"/>
    <w:rsid w:val="001B5250"/>
    <w:rsid w:val="001B5719"/>
    <w:rsid w:val="001B621C"/>
    <w:rsid w:val="001B64D0"/>
    <w:rsid w:val="001B7915"/>
    <w:rsid w:val="001C0FE6"/>
    <w:rsid w:val="001C19EB"/>
    <w:rsid w:val="001C1DDC"/>
    <w:rsid w:val="001C1DEE"/>
    <w:rsid w:val="001C7AC5"/>
    <w:rsid w:val="001D04CA"/>
    <w:rsid w:val="001D19C3"/>
    <w:rsid w:val="001D218B"/>
    <w:rsid w:val="001E1922"/>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4F74"/>
    <w:rsid w:val="0020608E"/>
    <w:rsid w:val="002073B6"/>
    <w:rsid w:val="002076CA"/>
    <w:rsid w:val="002079DD"/>
    <w:rsid w:val="002124C1"/>
    <w:rsid w:val="00212DCC"/>
    <w:rsid w:val="002141C1"/>
    <w:rsid w:val="00215A82"/>
    <w:rsid w:val="00216F2A"/>
    <w:rsid w:val="00220914"/>
    <w:rsid w:val="00221D61"/>
    <w:rsid w:val="00221FB3"/>
    <w:rsid w:val="00224456"/>
    <w:rsid w:val="00225BEA"/>
    <w:rsid w:val="00225C1C"/>
    <w:rsid w:val="00230440"/>
    <w:rsid w:val="00230AAB"/>
    <w:rsid w:val="00231728"/>
    <w:rsid w:val="00231A19"/>
    <w:rsid w:val="00232081"/>
    <w:rsid w:val="00232DA1"/>
    <w:rsid w:val="002351A8"/>
    <w:rsid w:val="002378BD"/>
    <w:rsid w:val="00237B26"/>
    <w:rsid w:val="00240303"/>
    <w:rsid w:val="0024180A"/>
    <w:rsid w:val="0024268D"/>
    <w:rsid w:val="00250442"/>
    <w:rsid w:val="00250A66"/>
    <w:rsid w:val="002545A3"/>
    <w:rsid w:val="00254EC2"/>
    <w:rsid w:val="002550AB"/>
    <w:rsid w:val="00256322"/>
    <w:rsid w:val="002575A8"/>
    <w:rsid w:val="00260476"/>
    <w:rsid w:val="00260923"/>
    <w:rsid w:val="00261B88"/>
    <w:rsid w:val="0026229E"/>
    <w:rsid w:val="002622CD"/>
    <w:rsid w:val="00266574"/>
    <w:rsid w:val="002668F8"/>
    <w:rsid w:val="00270366"/>
    <w:rsid w:val="00270C59"/>
    <w:rsid w:val="00270E78"/>
    <w:rsid w:val="00271390"/>
    <w:rsid w:val="002714E9"/>
    <w:rsid w:val="002718C5"/>
    <w:rsid w:val="00271AB9"/>
    <w:rsid w:val="0027245E"/>
    <w:rsid w:val="002743A4"/>
    <w:rsid w:val="00274BCC"/>
    <w:rsid w:val="00275406"/>
    <w:rsid w:val="002769E7"/>
    <w:rsid w:val="00280DB8"/>
    <w:rsid w:val="00281882"/>
    <w:rsid w:val="00281D99"/>
    <w:rsid w:val="002821B9"/>
    <w:rsid w:val="0028450D"/>
    <w:rsid w:val="00291EBF"/>
    <w:rsid w:val="00296388"/>
    <w:rsid w:val="00296D8E"/>
    <w:rsid w:val="00297DD0"/>
    <w:rsid w:val="002A0772"/>
    <w:rsid w:val="002A6BC2"/>
    <w:rsid w:val="002B0601"/>
    <w:rsid w:val="002B10C7"/>
    <w:rsid w:val="002B3196"/>
    <w:rsid w:val="002B66EF"/>
    <w:rsid w:val="002B6EC9"/>
    <w:rsid w:val="002B7609"/>
    <w:rsid w:val="002C0665"/>
    <w:rsid w:val="002C2C92"/>
    <w:rsid w:val="002C2D94"/>
    <w:rsid w:val="002C4749"/>
    <w:rsid w:val="002C49CF"/>
    <w:rsid w:val="002C6317"/>
    <w:rsid w:val="002D07B9"/>
    <w:rsid w:val="002D0C71"/>
    <w:rsid w:val="002D0F04"/>
    <w:rsid w:val="002D31A6"/>
    <w:rsid w:val="002D4A56"/>
    <w:rsid w:val="002D797A"/>
    <w:rsid w:val="002E0BC4"/>
    <w:rsid w:val="002E184C"/>
    <w:rsid w:val="002E2CAE"/>
    <w:rsid w:val="002E4988"/>
    <w:rsid w:val="002E60FC"/>
    <w:rsid w:val="002E6409"/>
    <w:rsid w:val="002F137A"/>
    <w:rsid w:val="002F267D"/>
    <w:rsid w:val="002F3D30"/>
    <w:rsid w:val="002F41A4"/>
    <w:rsid w:val="002F48E3"/>
    <w:rsid w:val="002F6BBA"/>
    <w:rsid w:val="002F6DFA"/>
    <w:rsid w:val="002F6F31"/>
    <w:rsid w:val="002F7C5F"/>
    <w:rsid w:val="0030038F"/>
    <w:rsid w:val="00302D7F"/>
    <w:rsid w:val="00305125"/>
    <w:rsid w:val="00306442"/>
    <w:rsid w:val="003069FB"/>
    <w:rsid w:val="00312C0C"/>
    <w:rsid w:val="00313AA2"/>
    <w:rsid w:val="003200C9"/>
    <w:rsid w:val="003209C7"/>
    <w:rsid w:val="0032306D"/>
    <w:rsid w:val="0032569A"/>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9A9"/>
    <w:rsid w:val="00361EB1"/>
    <w:rsid w:val="003629D1"/>
    <w:rsid w:val="003637CE"/>
    <w:rsid w:val="00367C6C"/>
    <w:rsid w:val="003715EC"/>
    <w:rsid w:val="00373753"/>
    <w:rsid w:val="003751C8"/>
    <w:rsid w:val="00376867"/>
    <w:rsid w:val="00376A96"/>
    <w:rsid w:val="003772AC"/>
    <w:rsid w:val="00381E56"/>
    <w:rsid w:val="003826FF"/>
    <w:rsid w:val="00385E3B"/>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09EB"/>
    <w:rsid w:val="003D5B84"/>
    <w:rsid w:val="003D79CF"/>
    <w:rsid w:val="003E0207"/>
    <w:rsid w:val="003E0E36"/>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2BCE"/>
    <w:rsid w:val="00424E85"/>
    <w:rsid w:val="00425BE9"/>
    <w:rsid w:val="00426C7E"/>
    <w:rsid w:val="00427072"/>
    <w:rsid w:val="0043585C"/>
    <w:rsid w:val="00441F35"/>
    <w:rsid w:val="00443205"/>
    <w:rsid w:val="004439D2"/>
    <w:rsid w:val="00444998"/>
    <w:rsid w:val="004474BD"/>
    <w:rsid w:val="004503E9"/>
    <w:rsid w:val="00453463"/>
    <w:rsid w:val="004550E4"/>
    <w:rsid w:val="00456CCC"/>
    <w:rsid w:val="004637E8"/>
    <w:rsid w:val="004640DE"/>
    <w:rsid w:val="00464137"/>
    <w:rsid w:val="00467368"/>
    <w:rsid w:val="0046745B"/>
    <w:rsid w:val="004674CD"/>
    <w:rsid w:val="004710EE"/>
    <w:rsid w:val="00472E56"/>
    <w:rsid w:val="004740EC"/>
    <w:rsid w:val="004755ED"/>
    <w:rsid w:val="004819CF"/>
    <w:rsid w:val="00481DA2"/>
    <w:rsid w:val="00482432"/>
    <w:rsid w:val="00483565"/>
    <w:rsid w:val="00484866"/>
    <w:rsid w:val="004859D6"/>
    <w:rsid w:val="00485FD1"/>
    <w:rsid w:val="0048797E"/>
    <w:rsid w:val="00487DD3"/>
    <w:rsid w:val="004902C8"/>
    <w:rsid w:val="004905D4"/>
    <w:rsid w:val="00492E44"/>
    <w:rsid w:val="004947B9"/>
    <w:rsid w:val="00494D83"/>
    <w:rsid w:val="0049514C"/>
    <w:rsid w:val="00496DFD"/>
    <w:rsid w:val="004A0171"/>
    <w:rsid w:val="004A0C8B"/>
    <w:rsid w:val="004A187E"/>
    <w:rsid w:val="004A190C"/>
    <w:rsid w:val="004A335F"/>
    <w:rsid w:val="004A3F3D"/>
    <w:rsid w:val="004A4FDB"/>
    <w:rsid w:val="004A5FC0"/>
    <w:rsid w:val="004A75C3"/>
    <w:rsid w:val="004A7C83"/>
    <w:rsid w:val="004B1FFE"/>
    <w:rsid w:val="004B2F8C"/>
    <w:rsid w:val="004B4B7C"/>
    <w:rsid w:val="004B4EDE"/>
    <w:rsid w:val="004B589F"/>
    <w:rsid w:val="004B661B"/>
    <w:rsid w:val="004B76DC"/>
    <w:rsid w:val="004C0B2C"/>
    <w:rsid w:val="004C1E2F"/>
    <w:rsid w:val="004C3BEB"/>
    <w:rsid w:val="004C59ED"/>
    <w:rsid w:val="004C65D5"/>
    <w:rsid w:val="004D1340"/>
    <w:rsid w:val="004D390A"/>
    <w:rsid w:val="004D7295"/>
    <w:rsid w:val="004E140A"/>
    <w:rsid w:val="004E154B"/>
    <w:rsid w:val="004E1914"/>
    <w:rsid w:val="004E3613"/>
    <w:rsid w:val="004E3AFD"/>
    <w:rsid w:val="004E3CAD"/>
    <w:rsid w:val="004E4391"/>
    <w:rsid w:val="004E6C69"/>
    <w:rsid w:val="004E7D77"/>
    <w:rsid w:val="004F101E"/>
    <w:rsid w:val="004F2A11"/>
    <w:rsid w:val="004F3166"/>
    <w:rsid w:val="004F3208"/>
    <w:rsid w:val="004F54D2"/>
    <w:rsid w:val="004F617A"/>
    <w:rsid w:val="004F6193"/>
    <w:rsid w:val="00501713"/>
    <w:rsid w:val="00505F41"/>
    <w:rsid w:val="0050794C"/>
    <w:rsid w:val="0051075B"/>
    <w:rsid w:val="00511236"/>
    <w:rsid w:val="00511539"/>
    <w:rsid w:val="00512DE0"/>
    <w:rsid w:val="0051361F"/>
    <w:rsid w:val="00513F70"/>
    <w:rsid w:val="00515455"/>
    <w:rsid w:val="005160A8"/>
    <w:rsid w:val="00516317"/>
    <w:rsid w:val="00516C08"/>
    <w:rsid w:val="005174FF"/>
    <w:rsid w:val="005204F9"/>
    <w:rsid w:val="00520EC3"/>
    <w:rsid w:val="0052138C"/>
    <w:rsid w:val="005213A1"/>
    <w:rsid w:val="00523362"/>
    <w:rsid w:val="00523B26"/>
    <w:rsid w:val="0052442F"/>
    <w:rsid w:val="00525EB0"/>
    <w:rsid w:val="0052648A"/>
    <w:rsid w:val="00526CFA"/>
    <w:rsid w:val="00530415"/>
    <w:rsid w:val="00530CAF"/>
    <w:rsid w:val="0053172B"/>
    <w:rsid w:val="00532941"/>
    <w:rsid w:val="0053361C"/>
    <w:rsid w:val="00535A39"/>
    <w:rsid w:val="005373E3"/>
    <w:rsid w:val="00540DCE"/>
    <w:rsid w:val="00540DD7"/>
    <w:rsid w:val="00541F86"/>
    <w:rsid w:val="00541FCB"/>
    <w:rsid w:val="0054283A"/>
    <w:rsid w:val="00545E9C"/>
    <w:rsid w:val="00547658"/>
    <w:rsid w:val="0054768C"/>
    <w:rsid w:val="0055343D"/>
    <w:rsid w:val="00555469"/>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034A"/>
    <w:rsid w:val="00590E7E"/>
    <w:rsid w:val="00591C16"/>
    <w:rsid w:val="00592442"/>
    <w:rsid w:val="0059283B"/>
    <w:rsid w:val="00593E92"/>
    <w:rsid w:val="005949A5"/>
    <w:rsid w:val="005949F1"/>
    <w:rsid w:val="00594C35"/>
    <w:rsid w:val="005956F7"/>
    <w:rsid w:val="00595C98"/>
    <w:rsid w:val="00595CB2"/>
    <w:rsid w:val="00595F7B"/>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5929"/>
    <w:rsid w:val="005C5966"/>
    <w:rsid w:val="005D02EE"/>
    <w:rsid w:val="005D0C1B"/>
    <w:rsid w:val="005D1991"/>
    <w:rsid w:val="005D210E"/>
    <w:rsid w:val="005D3D27"/>
    <w:rsid w:val="005D40DC"/>
    <w:rsid w:val="005D464B"/>
    <w:rsid w:val="005D7D3A"/>
    <w:rsid w:val="005D7EB1"/>
    <w:rsid w:val="005E0A4B"/>
    <w:rsid w:val="005E6EF7"/>
    <w:rsid w:val="005E736A"/>
    <w:rsid w:val="005E75FC"/>
    <w:rsid w:val="005F042D"/>
    <w:rsid w:val="005F220E"/>
    <w:rsid w:val="005F3D1C"/>
    <w:rsid w:val="005F534C"/>
    <w:rsid w:val="005F75F8"/>
    <w:rsid w:val="006044C7"/>
    <w:rsid w:val="006123B6"/>
    <w:rsid w:val="00613977"/>
    <w:rsid w:val="0061627D"/>
    <w:rsid w:val="006206C7"/>
    <w:rsid w:val="0062093A"/>
    <w:rsid w:val="00622EC4"/>
    <w:rsid w:val="0062488B"/>
    <w:rsid w:val="006327F1"/>
    <w:rsid w:val="00636167"/>
    <w:rsid w:val="00637450"/>
    <w:rsid w:val="00640CA2"/>
    <w:rsid w:val="00644417"/>
    <w:rsid w:val="00647075"/>
    <w:rsid w:val="00650EB1"/>
    <w:rsid w:val="00652EBE"/>
    <w:rsid w:val="006549EF"/>
    <w:rsid w:val="00655475"/>
    <w:rsid w:val="00655972"/>
    <w:rsid w:val="00655C14"/>
    <w:rsid w:val="00656420"/>
    <w:rsid w:val="00662070"/>
    <w:rsid w:val="0066237A"/>
    <w:rsid w:val="006628A9"/>
    <w:rsid w:val="00663EB7"/>
    <w:rsid w:val="00665A9F"/>
    <w:rsid w:val="00665B37"/>
    <w:rsid w:val="00665B84"/>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94D03"/>
    <w:rsid w:val="00696623"/>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2C4D"/>
    <w:rsid w:val="006F5B9E"/>
    <w:rsid w:val="006F7480"/>
    <w:rsid w:val="0070124C"/>
    <w:rsid w:val="007017C6"/>
    <w:rsid w:val="007027BB"/>
    <w:rsid w:val="0070365B"/>
    <w:rsid w:val="00705140"/>
    <w:rsid w:val="007066C5"/>
    <w:rsid w:val="00712A47"/>
    <w:rsid w:val="00712FFF"/>
    <w:rsid w:val="007142C8"/>
    <w:rsid w:val="00715A5C"/>
    <w:rsid w:val="00717A32"/>
    <w:rsid w:val="00720729"/>
    <w:rsid w:val="007212E2"/>
    <w:rsid w:val="00723DEB"/>
    <w:rsid w:val="007240E7"/>
    <w:rsid w:val="00726CC8"/>
    <w:rsid w:val="00727E48"/>
    <w:rsid w:val="00731AEB"/>
    <w:rsid w:val="00735AB5"/>
    <w:rsid w:val="00736B82"/>
    <w:rsid w:val="00740C36"/>
    <w:rsid w:val="00741A8F"/>
    <w:rsid w:val="00742008"/>
    <w:rsid w:val="00743BA0"/>
    <w:rsid w:val="00747DFD"/>
    <w:rsid w:val="007500D5"/>
    <w:rsid w:val="007514AD"/>
    <w:rsid w:val="00754329"/>
    <w:rsid w:val="007547A1"/>
    <w:rsid w:val="00756A93"/>
    <w:rsid w:val="0075769A"/>
    <w:rsid w:val="007651CC"/>
    <w:rsid w:val="00765DEF"/>
    <w:rsid w:val="00766E46"/>
    <w:rsid w:val="0077035F"/>
    <w:rsid w:val="0077081B"/>
    <w:rsid w:val="00770E6E"/>
    <w:rsid w:val="00771A7C"/>
    <w:rsid w:val="0077230A"/>
    <w:rsid w:val="00772725"/>
    <w:rsid w:val="00773EB7"/>
    <w:rsid w:val="007751AA"/>
    <w:rsid w:val="00775326"/>
    <w:rsid w:val="00775826"/>
    <w:rsid w:val="00776715"/>
    <w:rsid w:val="007773C4"/>
    <w:rsid w:val="00777AD7"/>
    <w:rsid w:val="00784C44"/>
    <w:rsid w:val="007912CE"/>
    <w:rsid w:val="0079451D"/>
    <w:rsid w:val="00795966"/>
    <w:rsid w:val="007A04C8"/>
    <w:rsid w:val="007A3102"/>
    <w:rsid w:val="007A3B30"/>
    <w:rsid w:val="007A3FC0"/>
    <w:rsid w:val="007A49BA"/>
    <w:rsid w:val="007A609F"/>
    <w:rsid w:val="007A7484"/>
    <w:rsid w:val="007B3EF9"/>
    <w:rsid w:val="007B57A1"/>
    <w:rsid w:val="007B6793"/>
    <w:rsid w:val="007B67D5"/>
    <w:rsid w:val="007B7535"/>
    <w:rsid w:val="007C0D3D"/>
    <w:rsid w:val="007C2A08"/>
    <w:rsid w:val="007C4F5D"/>
    <w:rsid w:val="007C60D8"/>
    <w:rsid w:val="007C75D1"/>
    <w:rsid w:val="007D0111"/>
    <w:rsid w:val="007D0AC6"/>
    <w:rsid w:val="007D2077"/>
    <w:rsid w:val="007D4DC3"/>
    <w:rsid w:val="007D60C6"/>
    <w:rsid w:val="007D7A78"/>
    <w:rsid w:val="007E5812"/>
    <w:rsid w:val="007E5A34"/>
    <w:rsid w:val="007E68A5"/>
    <w:rsid w:val="007F0DC3"/>
    <w:rsid w:val="007F1EC7"/>
    <w:rsid w:val="007F286F"/>
    <w:rsid w:val="007F2C82"/>
    <w:rsid w:val="007F36F4"/>
    <w:rsid w:val="007F3EAF"/>
    <w:rsid w:val="007F40B0"/>
    <w:rsid w:val="007F5F38"/>
    <w:rsid w:val="007F665B"/>
    <w:rsid w:val="008042C8"/>
    <w:rsid w:val="00805CFD"/>
    <w:rsid w:val="00807F15"/>
    <w:rsid w:val="00810897"/>
    <w:rsid w:val="008113BC"/>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2B1F"/>
    <w:rsid w:val="008530DA"/>
    <w:rsid w:val="0085352C"/>
    <w:rsid w:val="008538D0"/>
    <w:rsid w:val="00853BF4"/>
    <w:rsid w:val="00854ED5"/>
    <w:rsid w:val="00855965"/>
    <w:rsid w:val="00856356"/>
    <w:rsid w:val="008563F2"/>
    <w:rsid w:val="00860671"/>
    <w:rsid w:val="00860F0E"/>
    <w:rsid w:val="00862CD2"/>
    <w:rsid w:val="00863C06"/>
    <w:rsid w:val="0086508B"/>
    <w:rsid w:val="00866E4F"/>
    <w:rsid w:val="00867F99"/>
    <w:rsid w:val="00870827"/>
    <w:rsid w:val="0087156B"/>
    <w:rsid w:val="00872D7E"/>
    <w:rsid w:val="008754E6"/>
    <w:rsid w:val="0087776F"/>
    <w:rsid w:val="00880611"/>
    <w:rsid w:val="0088071C"/>
    <w:rsid w:val="0088233C"/>
    <w:rsid w:val="0088280A"/>
    <w:rsid w:val="00883EB7"/>
    <w:rsid w:val="00892C9F"/>
    <w:rsid w:val="00892FBD"/>
    <w:rsid w:val="008934A1"/>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3F47"/>
    <w:rsid w:val="008B42E3"/>
    <w:rsid w:val="008B4E8C"/>
    <w:rsid w:val="008B60B8"/>
    <w:rsid w:val="008C12BE"/>
    <w:rsid w:val="008C1B93"/>
    <w:rsid w:val="008C22C7"/>
    <w:rsid w:val="008C2D7F"/>
    <w:rsid w:val="008C38EB"/>
    <w:rsid w:val="008C414B"/>
    <w:rsid w:val="008C49D3"/>
    <w:rsid w:val="008C54EA"/>
    <w:rsid w:val="008C6701"/>
    <w:rsid w:val="008C671C"/>
    <w:rsid w:val="008D28A9"/>
    <w:rsid w:val="008D3BDF"/>
    <w:rsid w:val="008D63C2"/>
    <w:rsid w:val="008D7EA2"/>
    <w:rsid w:val="008E0F80"/>
    <w:rsid w:val="008E1CA4"/>
    <w:rsid w:val="008E3FAA"/>
    <w:rsid w:val="008E737C"/>
    <w:rsid w:val="008F04A3"/>
    <w:rsid w:val="008F05B8"/>
    <w:rsid w:val="008F0C9D"/>
    <w:rsid w:val="008F0D5A"/>
    <w:rsid w:val="008F1C12"/>
    <w:rsid w:val="008F5A4B"/>
    <w:rsid w:val="008F5D5E"/>
    <w:rsid w:val="008F5EF9"/>
    <w:rsid w:val="008F5F6F"/>
    <w:rsid w:val="00900EC1"/>
    <w:rsid w:val="00901214"/>
    <w:rsid w:val="00903D4B"/>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264B"/>
    <w:rsid w:val="0094367D"/>
    <w:rsid w:val="00943FA1"/>
    <w:rsid w:val="00945A5C"/>
    <w:rsid w:val="00946389"/>
    <w:rsid w:val="00946CC8"/>
    <w:rsid w:val="0094738D"/>
    <w:rsid w:val="00950657"/>
    <w:rsid w:val="00950EF7"/>
    <w:rsid w:val="00954DC1"/>
    <w:rsid w:val="00955462"/>
    <w:rsid w:val="00956EB6"/>
    <w:rsid w:val="00957C11"/>
    <w:rsid w:val="009617A9"/>
    <w:rsid w:val="00962E85"/>
    <w:rsid w:val="009665BE"/>
    <w:rsid w:val="009673AB"/>
    <w:rsid w:val="00970E84"/>
    <w:rsid w:val="00971153"/>
    <w:rsid w:val="009713D1"/>
    <w:rsid w:val="00981036"/>
    <w:rsid w:val="00981E5F"/>
    <w:rsid w:val="00983846"/>
    <w:rsid w:val="00990CC8"/>
    <w:rsid w:val="0099227E"/>
    <w:rsid w:val="009949C5"/>
    <w:rsid w:val="00997C10"/>
    <w:rsid w:val="009A19B2"/>
    <w:rsid w:val="009A1DD9"/>
    <w:rsid w:val="009B3EC0"/>
    <w:rsid w:val="009B4878"/>
    <w:rsid w:val="009B5FE8"/>
    <w:rsid w:val="009B62B1"/>
    <w:rsid w:val="009B76C2"/>
    <w:rsid w:val="009C080D"/>
    <w:rsid w:val="009C5293"/>
    <w:rsid w:val="009C5540"/>
    <w:rsid w:val="009D41DF"/>
    <w:rsid w:val="009D55BE"/>
    <w:rsid w:val="009D709E"/>
    <w:rsid w:val="009E0249"/>
    <w:rsid w:val="009E055A"/>
    <w:rsid w:val="009E0F0F"/>
    <w:rsid w:val="009E1642"/>
    <w:rsid w:val="009E36AC"/>
    <w:rsid w:val="009E4FB4"/>
    <w:rsid w:val="009E5694"/>
    <w:rsid w:val="009E585B"/>
    <w:rsid w:val="009E7D5A"/>
    <w:rsid w:val="009F040E"/>
    <w:rsid w:val="009F151E"/>
    <w:rsid w:val="009F3479"/>
    <w:rsid w:val="009F45D6"/>
    <w:rsid w:val="00A01765"/>
    <w:rsid w:val="00A02DD3"/>
    <w:rsid w:val="00A04D6C"/>
    <w:rsid w:val="00A05622"/>
    <w:rsid w:val="00A07AE4"/>
    <w:rsid w:val="00A100B6"/>
    <w:rsid w:val="00A1136A"/>
    <w:rsid w:val="00A16250"/>
    <w:rsid w:val="00A17296"/>
    <w:rsid w:val="00A1766F"/>
    <w:rsid w:val="00A17D28"/>
    <w:rsid w:val="00A21621"/>
    <w:rsid w:val="00A22457"/>
    <w:rsid w:val="00A22900"/>
    <w:rsid w:val="00A27494"/>
    <w:rsid w:val="00A306FD"/>
    <w:rsid w:val="00A31E71"/>
    <w:rsid w:val="00A3340E"/>
    <w:rsid w:val="00A37FED"/>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34DB"/>
    <w:rsid w:val="00A55ADB"/>
    <w:rsid w:val="00A56097"/>
    <w:rsid w:val="00A5654D"/>
    <w:rsid w:val="00A5724F"/>
    <w:rsid w:val="00A6261F"/>
    <w:rsid w:val="00A662A3"/>
    <w:rsid w:val="00A6661A"/>
    <w:rsid w:val="00A6697F"/>
    <w:rsid w:val="00A71C8A"/>
    <w:rsid w:val="00A71ED6"/>
    <w:rsid w:val="00A760E0"/>
    <w:rsid w:val="00A77E76"/>
    <w:rsid w:val="00A80090"/>
    <w:rsid w:val="00A82646"/>
    <w:rsid w:val="00A837A6"/>
    <w:rsid w:val="00A85A64"/>
    <w:rsid w:val="00A93118"/>
    <w:rsid w:val="00A94C5E"/>
    <w:rsid w:val="00A97C56"/>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7639"/>
    <w:rsid w:val="00AE3182"/>
    <w:rsid w:val="00AE43A3"/>
    <w:rsid w:val="00AE59A1"/>
    <w:rsid w:val="00AF095A"/>
    <w:rsid w:val="00AF1119"/>
    <w:rsid w:val="00AF59C3"/>
    <w:rsid w:val="00B011BB"/>
    <w:rsid w:val="00B012F2"/>
    <w:rsid w:val="00B0163B"/>
    <w:rsid w:val="00B02B5E"/>
    <w:rsid w:val="00B04312"/>
    <w:rsid w:val="00B0539A"/>
    <w:rsid w:val="00B06669"/>
    <w:rsid w:val="00B06F09"/>
    <w:rsid w:val="00B07CBA"/>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0C1D"/>
    <w:rsid w:val="00B514D3"/>
    <w:rsid w:val="00B51BC7"/>
    <w:rsid w:val="00B52134"/>
    <w:rsid w:val="00B56063"/>
    <w:rsid w:val="00B570B0"/>
    <w:rsid w:val="00B57714"/>
    <w:rsid w:val="00B61620"/>
    <w:rsid w:val="00B6192E"/>
    <w:rsid w:val="00B64061"/>
    <w:rsid w:val="00B653CD"/>
    <w:rsid w:val="00B65BB6"/>
    <w:rsid w:val="00B7048C"/>
    <w:rsid w:val="00B71D8A"/>
    <w:rsid w:val="00B73F7D"/>
    <w:rsid w:val="00B743B9"/>
    <w:rsid w:val="00B768D7"/>
    <w:rsid w:val="00B778A3"/>
    <w:rsid w:val="00B809F3"/>
    <w:rsid w:val="00B85932"/>
    <w:rsid w:val="00B87588"/>
    <w:rsid w:val="00B92474"/>
    <w:rsid w:val="00B9722A"/>
    <w:rsid w:val="00BA1F39"/>
    <w:rsid w:val="00BA2419"/>
    <w:rsid w:val="00BB0F2F"/>
    <w:rsid w:val="00BB1C66"/>
    <w:rsid w:val="00BB3596"/>
    <w:rsid w:val="00BB479F"/>
    <w:rsid w:val="00BB524D"/>
    <w:rsid w:val="00BB5385"/>
    <w:rsid w:val="00BB5653"/>
    <w:rsid w:val="00BB5C25"/>
    <w:rsid w:val="00BB5D09"/>
    <w:rsid w:val="00BB66F4"/>
    <w:rsid w:val="00BB6E3C"/>
    <w:rsid w:val="00BC06CF"/>
    <w:rsid w:val="00BC133D"/>
    <w:rsid w:val="00BC3E9C"/>
    <w:rsid w:val="00BC425A"/>
    <w:rsid w:val="00BC463B"/>
    <w:rsid w:val="00BC4AF5"/>
    <w:rsid w:val="00BC5AA5"/>
    <w:rsid w:val="00BC7CC2"/>
    <w:rsid w:val="00BD0288"/>
    <w:rsid w:val="00BD049F"/>
    <w:rsid w:val="00BD0E9D"/>
    <w:rsid w:val="00BD218A"/>
    <w:rsid w:val="00BD399A"/>
    <w:rsid w:val="00BD557E"/>
    <w:rsid w:val="00BD5B18"/>
    <w:rsid w:val="00BD5F64"/>
    <w:rsid w:val="00BD6441"/>
    <w:rsid w:val="00BE0201"/>
    <w:rsid w:val="00BE0F91"/>
    <w:rsid w:val="00BE3232"/>
    <w:rsid w:val="00BE520C"/>
    <w:rsid w:val="00BF16AD"/>
    <w:rsid w:val="00BF287F"/>
    <w:rsid w:val="00BF2C8B"/>
    <w:rsid w:val="00BF34A7"/>
    <w:rsid w:val="00BF3B14"/>
    <w:rsid w:val="00BF6218"/>
    <w:rsid w:val="00C00EA2"/>
    <w:rsid w:val="00C011EE"/>
    <w:rsid w:val="00C02535"/>
    <w:rsid w:val="00C0352A"/>
    <w:rsid w:val="00C0425B"/>
    <w:rsid w:val="00C05811"/>
    <w:rsid w:val="00C0712B"/>
    <w:rsid w:val="00C07BEF"/>
    <w:rsid w:val="00C1015B"/>
    <w:rsid w:val="00C103A1"/>
    <w:rsid w:val="00C10A10"/>
    <w:rsid w:val="00C10D6A"/>
    <w:rsid w:val="00C10EC0"/>
    <w:rsid w:val="00C1194B"/>
    <w:rsid w:val="00C13B9C"/>
    <w:rsid w:val="00C14063"/>
    <w:rsid w:val="00C15102"/>
    <w:rsid w:val="00C15129"/>
    <w:rsid w:val="00C15A56"/>
    <w:rsid w:val="00C167E7"/>
    <w:rsid w:val="00C20353"/>
    <w:rsid w:val="00C2135F"/>
    <w:rsid w:val="00C22F0A"/>
    <w:rsid w:val="00C2325B"/>
    <w:rsid w:val="00C237A4"/>
    <w:rsid w:val="00C255F5"/>
    <w:rsid w:val="00C25B1C"/>
    <w:rsid w:val="00C26299"/>
    <w:rsid w:val="00C26C32"/>
    <w:rsid w:val="00C311E4"/>
    <w:rsid w:val="00C322BB"/>
    <w:rsid w:val="00C33540"/>
    <w:rsid w:val="00C350F2"/>
    <w:rsid w:val="00C35B73"/>
    <w:rsid w:val="00C35B8F"/>
    <w:rsid w:val="00C35FBE"/>
    <w:rsid w:val="00C3666D"/>
    <w:rsid w:val="00C40E59"/>
    <w:rsid w:val="00C418BF"/>
    <w:rsid w:val="00C42406"/>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53A"/>
    <w:rsid w:val="00C66CCC"/>
    <w:rsid w:val="00C676A4"/>
    <w:rsid w:val="00C67EA4"/>
    <w:rsid w:val="00C700B6"/>
    <w:rsid w:val="00C7182A"/>
    <w:rsid w:val="00C72659"/>
    <w:rsid w:val="00C734AC"/>
    <w:rsid w:val="00C73BD7"/>
    <w:rsid w:val="00C80CAC"/>
    <w:rsid w:val="00C8516B"/>
    <w:rsid w:val="00C854C1"/>
    <w:rsid w:val="00C85B81"/>
    <w:rsid w:val="00C914F0"/>
    <w:rsid w:val="00C9178F"/>
    <w:rsid w:val="00C93F76"/>
    <w:rsid w:val="00C9655A"/>
    <w:rsid w:val="00C96FCA"/>
    <w:rsid w:val="00C9754D"/>
    <w:rsid w:val="00C975DF"/>
    <w:rsid w:val="00CA5D84"/>
    <w:rsid w:val="00CA771E"/>
    <w:rsid w:val="00CB4C8C"/>
    <w:rsid w:val="00CC1960"/>
    <w:rsid w:val="00CD353A"/>
    <w:rsid w:val="00CD3A41"/>
    <w:rsid w:val="00CD4F70"/>
    <w:rsid w:val="00CE1CF3"/>
    <w:rsid w:val="00CE70F3"/>
    <w:rsid w:val="00CE7659"/>
    <w:rsid w:val="00CF0E18"/>
    <w:rsid w:val="00CF29A4"/>
    <w:rsid w:val="00CF2F2E"/>
    <w:rsid w:val="00CF624D"/>
    <w:rsid w:val="00CF6E34"/>
    <w:rsid w:val="00D025E9"/>
    <w:rsid w:val="00D0495F"/>
    <w:rsid w:val="00D066D9"/>
    <w:rsid w:val="00D076EF"/>
    <w:rsid w:val="00D079AA"/>
    <w:rsid w:val="00D108C5"/>
    <w:rsid w:val="00D10D7A"/>
    <w:rsid w:val="00D1187F"/>
    <w:rsid w:val="00D11C2D"/>
    <w:rsid w:val="00D1618D"/>
    <w:rsid w:val="00D167B1"/>
    <w:rsid w:val="00D16D1B"/>
    <w:rsid w:val="00D2184B"/>
    <w:rsid w:val="00D21F66"/>
    <w:rsid w:val="00D24B66"/>
    <w:rsid w:val="00D24C22"/>
    <w:rsid w:val="00D26476"/>
    <w:rsid w:val="00D2728B"/>
    <w:rsid w:val="00D31492"/>
    <w:rsid w:val="00D33DD8"/>
    <w:rsid w:val="00D3478B"/>
    <w:rsid w:val="00D34793"/>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5103"/>
    <w:rsid w:val="00D570F3"/>
    <w:rsid w:val="00D61C85"/>
    <w:rsid w:val="00D624E5"/>
    <w:rsid w:val="00D634A8"/>
    <w:rsid w:val="00D64C3D"/>
    <w:rsid w:val="00D65A1C"/>
    <w:rsid w:val="00D67099"/>
    <w:rsid w:val="00D71939"/>
    <w:rsid w:val="00D72D27"/>
    <w:rsid w:val="00D73317"/>
    <w:rsid w:val="00D73651"/>
    <w:rsid w:val="00D743C8"/>
    <w:rsid w:val="00D743DA"/>
    <w:rsid w:val="00D744B5"/>
    <w:rsid w:val="00D745B1"/>
    <w:rsid w:val="00D74C5F"/>
    <w:rsid w:val="00D753F3"/>
    <w:rsid w:val="00D769C9"/>
    <w:rsid w:val="00D9045B"/>
    <w:rsid w:val="00D90EA9"/>
    <w:rsid w:val="00D941C3"/>
    <w:rsid w:val="00D94A99"/>
    <w:rsid w:val="00D95324"/>
    <w:rsid w:val="00D95482"/>
    <w:rsid w:val="00DA0390"/>
    <w:rsid w:val="00DA1940"/>
    <w:rsid w:val="00DA3184"/>
    <w:rsid w:val="00DA3C3C"/>
    <w:rsid w:val="00DA4C50"/>
    <w:rsid w:val="00DB05EC"/>
    <w:rsid w:val="00DB166E"/>
    <w:rsid w:val="00DB3D8C"/>
    <w:rsid w:val="00DB3E4C"/>
    <w:rsid w:val="00DB43B8"/>
    <w:rsid w:val="00DB601A"/>
    <w:rsid w:val="00DB7BD1"/>
    <w:rsid w:val="00DB7C8A"/>
    <w:rsid w:val="00DC2DC5"/>
    <w:rsid w:val="00DC341B"/>
    <w:rsid w:val="00DD011A"/>
    <w:rsid w:val="00DD2BCD"/>
    <w:rsid w:val="00DD35E7"/>
    <w:rsid w:val="00DD5486"/>
    <w:rsid w:val="00DD650E"/>
    <w:rsid w:val="00DD7968"/>
    <w:rsid w:val="00DE0B7E"/>
    <w:rsid w:val="00DE1418"/>
    <w:rsid w:val="00DE2205"/>
    <w:rsid w:val="00DE421E"/>
    <w:rsid w:val="00DE5454"/>
    <w:rsid w:val="00DE7F41"/>
    <w:rsid w:val="00DF0505"/>
    <w:rsid w:val="00DF0F50"/>
    <w:rsid w:val="00DF2309"/>
    <w:rsid w:val="00DF28DC"/>
    <w:rsid w:val="00DF3915"/>
    <w:rsid w:val="00DF44AC"/>
    <w:rsid w:val="00DF4CE2"/>
    <w:rsid w:val="00E0168F"/>
    <w:rsid w:val="00E12071"/>
    <w:rsid w:val="00E12660"/>
    <w:rsid w:val="00E12838"/>
    <w:rsid w:val="00E13F9E"/>
    <w:rsid w:val="00E15BBF"/>
    <w:rsid w:val="00E15ECD"/>
    <w:rsid w:val="00E23F00"/>
    <w:rsid w:val="00E2599A"/>
    <w:rsid w:val="00E26A0F"/>
    <w:rsid w:val="00E318D4"/>
    <w:rsid w:val="00E339EE"/>
    <w:rsid w:val="00E3557A"/>
    <w:rsid w:val="00E4014C"/>
    <w:rsid w:val="00E401FC"/>
    <w:rsid w:val="00E42D1B"/>
    <w:rsid w:val="00E42D68"/>
    <w:rsid w:val="00E430A0"/>
    <w:rsid w:val="00E4558E"/>
    <w:rsid w:val="00E46C0B"/>
    <w:rsid w:val="00E46FAB"/>
    <w:rsid w:val="00E474DC"/>
    <w:rsid w:val="00E5155C"/>
    <w:rsid w:val="00E51C7E"/>
    <w:rsid w:val="00E5385B"/>
    <w:rsid w:val="00E55EA9"/>
    <w:rsid w:val="00E56307"/>
    <w:rsid w:val="00E56691"/>
    <w:rsid w:val="00E56D55"/>
    <w:rsid w:val="00E56F52"/>
    <w:rsid w:val="00E57D47"/>
    <w:rsid w:val="00E57F76"/>
    <w:rsid w:val="00E60696"/>
    <w:rsid w:val="00E6152A"/>
    <w:rsid w:val="00E62028"/>
    <w:rsid w:val="00E6393C"/>
    <w:rsid w:val="00E67E51"/>
    <w:rsid w:val="00E76BE0"/>
    <w:rsid w:val="00E7790B"/>
    <w:rsid w:val="00E81643"/>
    <w:rsid w:val="00E81714"/>
    <w:rsid w:val="00E85362"/>
    <w:rsid w:val="00E900D5"/>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4DC0"/>
    <w:rsid w:val="00EB7BD6"/>
    <w:rsid w:val="00EC01EF"/>
    <w:rsid w:val="00EC20FD"/>
    <w:rsid w:val="00EC2EF8"/>
    <w:rsid w:val="00EC3DAC"/>
    <w:rsid w:val="00EC42FF"/>
    <w:rsid w:val="00EC5A73"/>
    <w:rsid w:val="00ED3B7C"/>
    <w:rsid w:val="00ED3D0C"/>
    <w:rsid w:val="00ED4A57"/>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754D"/>
    <w:rsid w:val="00F027E9"/>
    <w:rsid w:val="00F0775E"/>
    <w:rsid w:val="00F1367A"/>
    <w:rsid w:val="00F15F69"/>
    <w:rsid w:val="00F1612D"/>
    <w:rsid w:val="00F173DD"/>
    <w:rsid w:val="00F17E92"/>
    <w:rsid w:val="00F21119"/>
    <w:rsid w:val="00F25164"/>
    <w:rsid w:val="00F277D3"/>
    <w:rsid w:val="00F30997"/>
    <w:rsid w:val="00F31CB5"/>
    <w:rsid w:val="00F32896"/>
    <w:rsid w:val="00F33C08"/>
    <w:rsid w:val="00F377C3"/>
    <w:rsid w:val="00F41AE7"/>
    <w:rsid w:val="00F41F44"/>
    <w:rsid w:val="00F42D17"/>
    <w:rsid w:val="00F457A0"/>
    <w:rsid w:val="00F46492"/>
    <w:rsid w:val="00F46FE5"/>
    <w:rsid w:val="00F477B5"/>
    <w:rsid w:val="00F47B01"/>
    <w:rsid w:val="00F5057E"/>
    <w:rsid w:val="00F527E9"/>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1F05"/>
    <w:rsid w:val="00F823A4"/>
    <w:rsid w:val="00F83035"/>
    <w:rsid w:val="00F866B0"/>
    <w:rsid w:val="00F869EF"/>
    <w:rsid w:val="00F86BE4"/>
    <w:rsid w:val="00F86C7B"/>
    <w:rsid w:val="00F86D61"/>
    <w:rsid w:val="00F905B6"/>
    <w:rsid w:val="00F90B31"/>
    <w:rsid w:val="00F914B2"/>
    <w:rsid w:val="00F926B9"/>
    <w:rsid w:val="00F93081"/>
    <w:rsid w:val="00F9541D"/>
    <w:rsid w:val="00FA0403"/>
    <w:rsid w:val="00FA0CE6"/>
    <w:rsid w:val="00FA442D"/>
    <w:rsid w:val="00FA597D"/>
    <w:rsid w:val="00FA5B9A"/>
    <w:rsid w:val="00FB01B9"/>
    <w:rsid w:val="00FB498F"/>
    <w:rsid w:val="00FB755D"/>
    <w:rsid w:val="00FB763A"/>
    <w:rsid w:val="00FB79C0"/>
    <w:rsid w:val="00FC2EB8"/>
    <w:rsid w:val="00FC5C43"/>
    <w:rsid w:val="00FD1598"/>
    <w:rsid w:val="00FD576E"/>
    <w:rsid w:val="00FD596B"/>
    <w:rsid w:val="00FD72EC"/>
    <w:rsid w:val="00FE58CC"/>
    <w:rsid w:val="00FE5A53"/>
    <w:rsid w:val="00FE75A9"/>
    <w:rsid w:val="00FF058D"/>
    <w:rsid w:val="00FF1D8E"/>
    <w:rsid w:val="00FF2440"/>
    <w:rsid w:val="00FF322C"/>
    <w:rsid w:val="00FF3922"/>
    <w:rsid w:val="00FF7745"/>
    <w:rsid w:val="00FF7B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F4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rPr>
      <w:lang w:eastAsia="en-US"/>
    </w:rPr>
  </w:style>
  <w:style w:type="paragraph" w:styleId="Heading1">
    <w:name w:val="heading 1"/>
    <w:basedOn w:val="Normal"/>
    <w:next w:val="Teks"/>
    <w:link w:val="Heading1Char"/>
    <w:uiPriority w:val="9"/>
    <w:qFormat/>
    <w:rsid w:val="001A29C8"/>
    <w:pPr>
      <w:keepNext/>
      <w:numPr>
        <w:numId w:val="15"/>
      </w:numPr>
      <w:tabs>
        <w:tab w:val="left" w:pos="284"/>
      </w:tabs>
      <w:spacing w:before="120" w:after="60"/>
      <w:ind w:left="425" w:hanging="425"/>
      <w:outlineLvl w:val="0"/>
    </w:pPr>
    <w:rPr>
      <w:b/>
      <w:caps/>
    </w:rPr>
  </w:style>
  <w:style w:type="paragraph" w:styleId="Heading2">
    <w:name w:val="heading 2"/>
    <w:basedOn w:val="Normal"/>
    <w:next w:val="Teks"/>
    <w:qFormat/>
    <w:rsid w:val="001A29C8"/>
    <w:pPr>
      <w:keepNext/>
      <w:numPr>
        <w:ilvl w:val="1"/>
        <w:numId w:val="15"/>
      </w:numPr>
      <w:spacing w:before="60" w:after="60"/>
      <w:ind w:left="425" w:hanging="425"/>
      <w:outlineLvl w:val="1"/>
    </w:pPr>
    <w:rPr>
      <w:b/>
      <w:bCs/>
    </w:rPr>
  </w:style>
  <w:style w:type="paragraph" w:styleId="Heading3">
    <w:name w:val="heading 3"/>
    <w:basedOn w:val="Normal"/>
    <w:next w:val="Teks"/>
    <w:qFormat/>
    <w:rsid w:val="001A29C8"/>
    <w:pPr>
      <w:keepNext/>
      <w:numPr>
        <w:ilvl w:val="2"/>
        <w:numId w:val="15"/>
      </w:numPr>
      <w:spacing w:before="60" w:after="60"/>
      <w:ind w:left="567" w:hanging="181"/>
      <w:outlineLvl w:val="2"/>
    </w:p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eastAsia="id-ID"/>
    </w:rPr>
  </w:style>
  <w:style w:type="paragraph" w:styleId="Caption">
    <w:name w:val="caption"/>
    <w:basedOn w:val="Normal"/>
    <w:next w:val="Normal"/>
    <w:uiPriority w:val="35"/>
    <w:qFormat/>
    <w:rsid w:val="00A07AE4"/>
    <w:pPr>
      <w:spacing w:before="60" w:after="60"/>
      <w:jc w:val="center"/>
    </w:pPr>
    <w:rPr>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qFormat/>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qFormat/>
    <w:rsid w:val="000634D7"/>
    <w:pPr>
      <w:widowControl w:val="0"/>
      <w:tabs>
        <w:tab w:val="right" w:pos="8222"/>
      </w:tabs>
      <w:autoSpaceDE w:val="0"/>
      <w:autoSpaceDN w:val="0"/>
      <w:spacing w:before="60" w:after="60"/>
      <w:ind w:left="709"/>
      <w:jc w:val="both"/>
    </w:pPr>
    <w:rPr>
      <w:rFonts w:ascii="Cambria Math" w:eastAsia="Batang" w:hAnsi="Cambria Math"/>
      <w:i/>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rsid w:val="002E4988"/>
    <w:rPr>
      <w:rFonts w:ascii="NimbusRomNo9L-Medi" w:hAnsi="NimbusRomNo9L-Medi" w:hint="default"/>
      <w:b/>
      <w:bCs/>
      <w:i w:val="0"/>
      <w:iCs w:val="0"/>
      <w:color w:val="000000"/>
      <w:sz w:val="20"/>
      <w:szCs w:val="20"/>
    </w:rPr>
  </w:style>
  <w:style w:type="character" w:customStyle="1" w:styleId="fontstyle21">
    <w:name w:val="fontstyle21"/>
    <w:rsid w:val="002E4988"/>
    <w:rPr>
      <w:rFonts w:ascii="NimbusRomNo9L-Regu" w:hAnsi="NimbusRomNo9L-Regu" w:hint="default"/>
      <w:b w:val="0"/>
      <w:bCs w:val="0"/>
      <w:i w:val="0"/>
      <w:iCs w:val="0"/>
      <w:color w:val="000000"/>
      <w:sz w:val="20"/>
      <w:szCs w:val="20"/>
    </w:rPr>
  </w:style>
  <w:style w:type="paragraph" w:styleId="BodyText3">
    <w:name w:val="Body Text 3"/>
    <w:basedOn w:val="Normal"/>
    <w:link w:val="BodyText3Char"/>
    <w:rsid w:val="00DD011A"/>
    <w:pPr>
      <w:autoSpaceDE w:val="0"/>
      <w:autoSpaceDN w:val="0"/>
      <w:spacing w:after="120"/>
    </w:pPr>
    <w:rPr>
      <w:sz w:val="16"/>
      <w:szCs w:val="16"/>
    </w:rPr>
  </w:style>
  <w:style w:type="character" w:customStyle="1" w:styleId="BodyText3Char">
    <w:name w:val="Body Text 3 Char"/>
    <w:link w:val="BodyText3"/>
    <w:rsid w:val="00DD011A"/>
    <w:rPr>
      <w:sz w:val="16"/>
      <w:szCs w:val="16"/>
    </w:rPr>
  </w:style>
  <w:style w:type="character" w:customStyle="1" w:styleId="UnresolvedMention1">
    <w:name w:val="Unresolved Mention1"/>
    <w:uiPriority w:val="99"/>
    <w:semiHidden/>
    <w:unhideWhenUsed/>
    <w:rsid w:val="00DD011A"/>
    <w:rPr>
      <w:color w:val="605E5C"/>
      <w:shd w:val="clear" w:color="auto" w:fill="E1DFDD"/>
    </w:rPr>
  </w:style>
  <w:style w:type="paragraph" w:customStyle="1" w:styleId="Author">
    <w:name w:val="Author"/>
    <w:basedOn w:val="Normal"/>
    <w:link w:val="AuthorChar"/>
    <w:qFormat/>
    <w:rsid w:val="00DD011A"/>
    <w:pPr>
      <w:jc w:val="center"/>
    </w:pPr>
    <w:rPr>
      <w:b/>
      <w:sz w:val="24"/>
      <w:szCs w:val="22"/>
      <w:lang w:eastAsia="id-ID"/>
    </w:rPr>
  </w:style>
  <w:style w:type="paragraph" w:customStyle="1" w:styleId="Instansi">
    <w:name w:val="Instansi"/>
    <w:basedOn w:val="Author"/>
    <w:link w:val="InstansiChar"/>
    <w:qFormat/>
    <w:rsid w:val="00DD011A"/>
    <w:rPr>
      <w:b w:val="0"/>
    </w:rPr>
  </w:style>
  <w:style w:type="character" w:customStyle="1" w:styleId="AuthorChar">
    <w:name w:val="Author Char"/>
    <w:link w:val="Author"/>
    <w:rsid w:val="00DD011A"/>
    <w:rPr>
      <w:b/>
      <w:sz w:val="24"/>
      <w:szCs w:val="22"/>
      <w:lang w:val="id-ID" w:eastAsia="id-ID"/>
    </w:rPr>
  </w:style>
  <w:style w:type="character" w:customStyle="1" w:styleId="InstansiChar">
    <w:name w:val="Instansi Char"/>
    <w:link w:val="Instansi"/>
    <w:rsid w:val="00DD011A"/>
    <w:rPr>
      <w:b/>
      <w:sz w:val="24"/>
      <w:szCs w:val="22"/>
      <w:lang w:val="id-ID" w:eastAsia="id-ID"/>
    </w:rPr>
  </w:style>
  <w:style w:type="character" w:customStyle="1" w:styleId="ListParagraphChar">
    <w:name w:val="List Paragraph Char"/>
    <w:link w:val="ListParagraph"/>
    <w:uiPriority w:val="34"/>
    <w:rsid w:val="00DD011A"/>
    <w:rPr>
      <w:rFonts w:ascii="Calibri" w:hAnsi="Calibri"/>
      <w:sz w:val="22"/>
      <w:szCs w:val="22"/>
      <w:lang w:val="en-GB" w:eastAsia="en-GB"/>
    </w:rPr>
  </w:style>
  <w:style w:type="character" w:customStyle="1" w:styleId="FooterChar">
    <w:name w:val="Footer Char"/>
    <w:basedOn w:val="DefaultParagraphFont"/>
    <w:link w:val="Footer"/>
    <w:uiPriority w:val="99"/>
    <w:rsid w:val="00870827"/>
  </w:style>
  <w:style w:type="character" w:styleId="FollowedHyperlink">
    <w:name w:val="FollowedHyperlink"/>
    <w:uiPriority w:val="99"/>
    <w:semiHidden/>
    <w:unhideWhenUsed/>
    <w:rsid w:val="004A0171"/>
    <w:rPr>
      <w:color w:val="800080"/>
      <w:u w:val="single"/>
    </w:rPr>
  </w:style>
  <w:style w:type="character" w:customStyle="1" w:styleId="HTMLPreformattedChar">
    <w:name w:val="HTML Preformatted Char"/>
    <w:link w:val="HTMLPreformatted"/>
    <w:uiPriority w:val="99"/>
    <w:rsid w:val="00D33DD8"/>
    <w:rPr>
      <w:rFonts w:ascii="Courier New" w:hAnsi="Courier New" w:cs="Courier New"/>
    </w:rPr>
  </w:style>
  <w:style w:type="character" w:customStyle="1" w:styleId="HeaderChar">
    <w:name w:val="Header Char"/>
    <w:basedOn w:val="DefaultParagraphFont"/>
    <w:link w:val="Header"/>
    <w:uiPriority w:val="99"/>
    <w:rsid w:val="00B07CBA"/>
  </w:style>
  <w:style w:type="character" w:customStyle="1" w:styleId="tlid-translation">
    <w:name w:val="tlid-translation"/>
    <w:basedOn w:val="DefaultParagraphFont"/>
    <w:rsid w:val="00385E3B"/>
  </w:style>
  <w:style w:type="character" w:customStyle="1" w:styleId="UnresolvedMention2">
    <w:name w:val="Unresolved Mention2"/>
    <w:basedOn w:val="DefaultParagraphFont"/>
    <w:uiPriority w:val="99"/>
    <w:semiHidden/>
    <w:unhideWhenUsed/>
    <w:rsid w:val="00015815"/>
    <w:rPr>
      <w:color w:val="605E5C"/>
      <w:shd w:val="clear" w:color="auto" w:fill="E1DFDD"/>
    </w:rPr>
  </w:style>
  <w:style w:type="paragraph" w:customStyle="1" w:styleId="Teks">
    <w:name w:val="Teks"/>
    <w:basedOn w:val="Normal"/>
    <w:link w:val="TeksChar"/>
    <w:qFormat/>
    <w:rsid w:val="00015815"/>
    <w:pPr>
      <w:ind w:firstLine="720"/>
      <w:jc w:val="both"/>
    </w:pPr>
  </w:style>
  <w:style w:type="paragraph" w:customStyle="1" w:styleId="Gambar">
    <w:name w:val="Gambar"/>
    <w:basedOn w:val="Teks"/>
    <w:link w:val="GambarChar"/>
    <w:qFormat/>
    <w:rsid w:val="005C5966"/>
    <w:pPr>
      <w:keepNext/>
      <w:spacing w:before="60" w:after="60"/>
      <w:ind w:firstLine="0"/>
      <w:jc w:val="center"/>
    </w:pPr>
    <w:rPr>
      <w:lang w:eastAsia="id-ID"/>
    </w:rPr>
  </w:style>
  <w:style w:type="character" w:customStyle="1" w:styleId="TeksChar">
    <w:name w:val="Teks Char"/>
    <w:basedOn w:val="DefaultParagraphFont"/>
    <w:link w:val="Teks"/>
    <w:rsid w:val="00015815"/>
    <w:rPr>
      <w:lang w:eastAsia="en-US"/>
    </w:rPr>
  </w:style>
  <w:style w:type="character" w:customStyle="1" w:styleId="GambarChar">
    <w:name w:val="Gambar Char"/>
    <w:basedOn w:val="TeksChar"/>
    <w:link w:val="Gambar"/>
    <w:rsid w:val="005C5966"/>
    <w:rPr>
      <w:lang w:eastAsia="en-US"/>
    </w:rPr>
  </w:style>
  <w:style w:type="paragraph" w:customStyle="1" w:styleId="Referensi">
    <w:name w:val="Referensi"/>
    <w:basedOn w:val="Heading1"/>
    <w:link w:val="ReferensiChar"/>
    <w:qFormat/>
    <w:rsid w:val="006F2C4D"/>
    <w:pPr>
      <w:numPr>
        <w:numId w:val="0"/>
      </w:numPr>
    </w:pPr>
    <w:rPr>
      <w:bCs/>
    </w:rPr>
  </w:style>
  <w:style w:type="paragraph" w:styleId="Bibliography">
    <w:name w:val="Bibliography"/>
    <w:basedOn w:val="Normal"/>
    <w:next w:val="Normal"/>
    <w:link w:val="BibliographyChar"/>
    <w:uiPriority w:val="37"/>
    <w:unhideWhenUsed/>
    <w:rsid w:val="00640CA2"/>
  </w:style>
  <w:style w:type="character" w:customStyle="1" w:styleId="Heading1Char">
    <w:name w:val="Heading 1 Char"/>
    <w:basedOn w:val="DefaultParagraphFont"/>
    <w:link w:val="Heading1"/>
    <w:uiPriority w:val="9"/>
    <w:rsid w:val="001A29C8"/>
    <w:rPr>
      <w:b/>
      <w:caps/>
      <w:lang w:eastAsia="en-US"/>
    </w:rPr>
  </w:style>
  <w:style w:type="character" w:customStyle="1" w:styleId="ReferensiChar">
    <w:name w:val="Referensi Char"/>
    <w:basedOn w:val="Heading1Char"/>
    <w:link w:val="Referensi"/>
    <w:rsid w:val="006F2C4D"/>
    <w:rPr>
      <w:b/>
      <w:bCs/>
      <w:caps/>
      <w:lang w:eastAsia="en-US"/>
    </w:rPr>
  </w:style>
  <w:style w:type="paragraph" w:customStyle="1" w:styleId="ReferenceHead">
    <w:name w:val="Reference Head"/>
    <w:basedOn w:val="Heading1"/>
    <w:link w:val="ReferenceHeadChar"/>
    <w:qFormat/>
    <w:rsid w:val="008C2D7F"/>
    <w:pPr>
      <w:widowControl w:val="0"/>
      <w:numPr>
        <w:numId w:val="0"/>
      </w:numPr>
      <w:tabs>
        <w:tab w:val="clear" w:pos="284"/>
      </w:tabs>
      <w:spacing w:before="240" w:after="80"/>
      <w:jc w:val="both"/>
    </w:pPr>
    <w:rPr>
      <w:noProof/>
      <w:sz w:val="24"/>
      <w:szCs w:val="22"/>
    </w:rPr>
  </w:style>
  <w:style w:type="character" w:customStyle="1" w:styleId="ReferenceHeadChar">
    <w:name w:val="Reference Head Char"/>
    <w:link w:val="ReferenceHead"/>
    <w:rsid w:val="008C2D7F"/>
    <w:rPr>
      <w:b/>
      <w:noProof/>
      <w:sz w:val="24"/>
      <w:szCs w:val="22"/>
      <w:lang w:eastAsia="en-US"/>
    </w:rPr>
  </w:style>
  <w:style w:type="paragraph" w:customStyle="1" w:styleId="ReferenseList">
    <w:name w:val="Referense List"/>
    <w:basedOn w:val="Bibliography"/>
    <w:link w:val="ReferenseListChar"/>
    <w:qFormat/>
    <w:rsid w:val="00D025E9"/>
    <w:pPr>
      <w:jc w:val="both"/>
    </w:pPr>
    <w:rPr>
      <w:noProof/>
    </w:rPr>
  </w:style>
  <w:style w:type="character" w:customStyle="1" w:styleId="BibliographyChar">
    <w:name w:val="Bibliography Char"/>
    <w:basedOn w:val="DefaultParagraphFont"/>
    <w:link w:val="Bibliography"/>
    <w:uiPriority w:val="37"/>
    <w:rsid w:val="00D025E9"/>
    <w:rPr>
      <w:lang w:val="en-US" w:eastAsia="en-US"/>
    </w:rPr>
  </w:style>
  <w:style w:type="character" w:customStyle="1" w:styleId="ReferenseListChar">
    <w:name w:val="Referense List Char"/>
    <w:basedOn w:val="BibliographyChar"/>
    <w:link w:val="ReferenseList"/>
    <w:rsid w:val="00D025E9"/>
    <w:rPr>
      <w:noProof/>
      <w:lang w:val="en-US" w:eastAsia="en-US"/>
    </w:rPr>
  </w:style>
  <w:style w:type="character" w:styleId="PlaceholderText">
    <w:name w:val="Placeholder Text"/>
    <w:basedOn w:val="DefaultParagraphFont"/>
    <w:uiPriority w:val="99"/>
    <w:semiHidden/>
    <w:rsid w:val="00A37FED"/>
    <w:rPr>
      <w:color w:val="808080"/>
    </w:rPr>
  </w:style>
  <w:style w:type="table" w:customStyle="1" w:styleId="TableGrid1">
    <w:name w:val="Table Grid1"/>
    <w:basedOn w:val="TableNormal"/>
    <w:next w:val="TableGrid"/>
    <w:uiPriority w:val="59"/>
    <w:qFormat/>
    <w:rsid w:val="005C59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6632">
      <w:bodyDiv w:val="1"/>
      <w:marLeft w:val="0"/>
      <w:marRight w:val="0"/>
      <w:marTop w:val="0"/>
      <w:marBottom w:val="0"/>
      <w:divBdr>
        <w:top w:val="none" w:sz="0" w:space="0" w:color="auto"/>
        <w:left w:val="none" w:sz="0" w:space="0" w:color="auto"/>
        <w:bottom w:val="none" w:sz="0" w:space="0" w:color="auto"/>
        <w:right w:val="none" w:sz="0" w:space="0" w:color="auto"/>
      </w:divBdr>
    </w:div>
    <w:div w:id="44985718">
      <w:bodyDiv w:val="1"/>
      <w:marLeft w:val="0"/>
      <w:marRight w:val="0"/>
      <w:marTop w:val="0"/>
      <w:marBottom w:val="0"/>
      <w:divBdr>
        <w:top w:val="none" w:sz="0" w:space="0" w:color="auto"/>
        <w:left w:val="none" w:sz="0" w:space="0" w:color="auto"/>
        <w:bottom w:val="none" w:sz="0" w:space="0" w:color="auto"/>
        <w:right w:val="none" w:sz="0" w:space="0" w:color="auto"/>
      </w:divBdr>
    </w:div>
    <w:div w:id="63454257">
      <w:bodyDiv w:val="1"/>
      <w:marLeft w:val="0"/>
      <w:marRight w:val="0"/>
      <w:marTop w:val="0"/>
      <w:marBottom w:val="0"/>
      <w:divBdr>
        <w:top w:val="none" w:sz="0" w:space="0" w:color="auto"/>
        <w:left w:val="none" w:sz="0" w:space="0" w:color="auto"/>
        <w:bottom w:val="none" w:sz="0" w:space="0" w:color="auto"/>
        <w:right w:val="none" w:sz="0" w:space="0" w:color="auto"/>
      </w:divBdr>
    </w:div>
    <w:div w:id="68424850">
      <w:bodyDiv w:val="1"/>
      <w:marLeft w:val="0"/>
      <w:marRight w:val="0"/>
      <w:marTop w:val="0"/>
      <w:marBottom w:val="0"/>
      <w:divBdr>
        <w:top w:val="none" w:sz="0" w:space="0" w:color="auto"/>
        <w:left w:val="none" w:sz="0" w:space="0" w:color="auto"/>
        <w:bottom w:val="none" w:sz="0" w:space="0" w:color="auto"/>
        <w:right w:val="none" w:sz="0" w:space="0" w:color="auto"/>
      </w:divBdr>
    </w:div>
    <w:div w:id="70541879">
      <w:bodyDiv w:val="1"/>
      <w:marLeft w:val="0"/>
      <w:marRight w:val="0"/>
      <w:marTop w:val="0"/>
      <w:marBottom w:val="0"/>
      <w:divBdr>
        <w:top w:val="none" w:sz="0" w:space="0" w:color="auto"/>
        <w:left w:val="none" w:sz="0" w:space="0" w:color="auto"/>
        <w:bottom w:val="none" w:sz="0" w:space="0" w:color="auto"/>
        <w:right w:val="none" w:sz="0" w:space="0" w:color="auto"/>
      </w:divBdr>
    </w:div>
    <w:div w:id="81921385">
      <w:bodyDiv w:val="1"/>
      <w:marLeft w:val="0"/>
      <w:marRight w:val="0"/>
      <w:marTop w:val="0"/>
      <w:marBottom w:val="0"/>
      <w:divBdr>
        <w:top w:val="none" w:sz="0" w:space="0" w:color="auto"/>
        <w:left w:val="none" w:sz="0" w:space="0" w:color="auto"/>
        <w:bottom w:val="none" w:sz="0" w:space="0" w:color="auto"/>
        <w:right w:val="none" w:sz="0" w:space="0" w:color="auto"/>
      </w:divBdr>
    </w:div>
    <w:div w:id="104037110">
      <w:bodyDiv w:val="1"/>
      <w:marLeft w:val="0"/>
      <w:marRight w:val="0"/>
      <w:marTop w:val="0"/>
      <w:marBottom w:val="0"/>
      <w:divBdr>
        <w:top w:val="none" w:sz="0" w:space="0" w:color="auto"/>
        <w:left w:val="none" w:sz="0" w:space="0" w:color="auto"/>
        <w:bottom w:val="none" w:sz="0" w:space="0" w:color="auto"/>
        <w:right w:val="none" w:sz="0" w:space="0" w:color="auto"/>
      </w:divBdr>
      <w:divsChild>
        <w:div w:id="553004876">
          <w:marLeft w:val="640"/>
          <w:marRight w:val="0"/>
          <w:marTop w:val="0"/>
          <w:marBottom w:val="0"/>
          <w:divBdr>
            <w:top w:val="none" w:sz="0" w:space="0" w:color="auto"/>
            <w:left w:val="none" w:sz="0" w:space="0" w:color="auto"/>
            <w:bottom w:val="none" w:sz="0" w:space="0" w:color="auto"/>
            <w:right w:val="none" w:sz="0" w:space="0" w:color="auto"/>
          </w:divBdr>
        </w:div>
        <w:div w:id="704987665">
          <w:marLeft w:val="640"/>
          <w:marRight w:val="0"/>
          <w:marTop w:val="0"/>
          <w:marBottom w:val="0"/>
          <w:divBdr>
            <w:top w:val="none" w:sz="0" w:space="0" w:color="auto"/>
            <w:left w:val="none" w:sz="0" w:space="0" w:color="auto"/>
            <w:bottom w:val="none" w:sz="0" w:space="0" w:color="auto"/>
            <w:right w:val="none" w:sz="0" w:space="0" w:color="auto"/>
          </w:divBdr>
        </w:div>
      </w:divsChild>
    </w:div>
    <w:div w:id="136532231">
      <w:bodyDiv w:val="1"/>
      <w:marLeft w:val="0"/>
      <w:marRight w:val="0"/>
      <w:marTop w:val="0"/>
      <w:marBottom w:val="0"/>
      <w:divBdr>
        <w:top w:val="none" w:sz="0" w:space="0" w:color="auto"/>
        <w:left w:val="none" w:sz="0" w:space="0" w:color="auto"/>
        <w:bottom w:val="none" w:sz="0" w:space="0" w:color="auto"/>
        <w:right w:val="none" w:sz="0" w:space="0" w:color="auto"/>
      </w:divBdr>
    </w:div>
    <w:div w:id="153686003">
      <w:bodyDiv w:val="1"/>
      <w:marLeft w:val="0"/>
      <w:marRight w:val="0"/>
      <w:marTop w:val="0"/>
      <w:marBottom w:val="0"/>
      <w:divBdr>
        <w:top w:val="none" w:sz="0" w:space="0" w:color="auto"/>
        <w:left w:val="none" w:sz="0" w:space="0" w:color="auto"/>
        <w:bottom w:val="none" w:sz="0" w:space="0" w:color="auto"/>
        <w:right w:val="none" w:sz="0" w:space="0" w:color="auto"/>
      </w:divBdr>
    </w:div>
    <w:div w:id="160047677">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70419165">
      <w:bodyDiv w:val="1"/>
      <w:marLeft w:val="0"/>
      <w:marRight w:val="0"/>
      <w:marTop w:val="0"/>
      <w:marBottom w:val="0"/>
      <w:divBdr>
        <w:top w:val="none" w:sz="0" w:space="0" w:color="auto"/>
        <w:left w:val="none" w:sz="0" w:space="0" w:color="auto"/>
        <w:bottom w:val="none" w:sz="0" w:space="0" w:color="auto"/>
        <w:right w:val="none" w:sz="0" w:space="0" w:color="auto"/>
      </w:divBdr>
    </w:div>
    <w:div w:id="213010684">
      <w:bodyDiv w:val="1"/>
      <w:marLeft w:val="0"/>
      <w:marRight w:val="0"/>
      <w:marTop w:val="0"/>
      <w:marBottom w:val="0"/>
      <w:divBdr>
        <w:top w:val="none" w:sz="0" w:space="0" w:color="auto"/>
        <w:left w:val="none" w:sz="0" w:space="0" w:color="auto"/>
        <w:bottom w:val="none" w:sz="0" w:space="0" w:color="auto"/>
        <w:right w:val="none" w:sz="0" w:space="0" w:color="auto"/>
      </w:divBdr>
    </w:div>
    <w:div w:id="220018118">
      <w:bodyDiv w:val="1"/>
      <w:marLeft w:val="0"/>
      <w:marRight w:val="0"/>
      <w:marTop w:val="0"/>
      <w:marBottom w:val="0"/>
      <w:divBdr>
        <w:top w:val="none" w:sz="0" w:space="0" w:color="auto"/>
        <w:left w:val="none" w:sz="0" w:space="0" w:color="auto"/>
        <w:bottom w:val="none" w:sz="0" w:space="0" w:color="auto"/>
        <w:right w:val="none" w:sz="0" w:space="0" w:color="auto"/>
      </w:divBdr>
    </w:div>
    <w:div w:id="230777397">
      <w:bodyDiv w:val="1"/>
      <w:marLeft w:val="0"/>
      <w:marRight w:val="0"/>
      <w:marTop w:val="0"/>
      <w:marBottom w:val="0"/>
      <w:divBdr>
        <w:top w:val="none" w:sz="0" w:space="0" w:color="auto"/>
        <w:left w:val="none" w:sz="0" w:space="0" w:color="auto"/>
        <w:bottom w:val="none" w:sz="0" w:space="0" w:color="auto"/>
        <w:right w:val="none" w:sz="0" w:space="0" w:color="auto"/>
      </w:divBdr>
    </w:div>
    <w:div w:id="250741801">
      <w:bodyDiv w:val="1"/>
      <w:marLeft w:val="0"/>
      <w:marRight w:val="0"/>
      <w:marTop w:val="0"/>
      <w:marBottom w:val="0"/>
      <w:divBdr>
        <w:top w:val="none" w:sz="0" w:space="0" w:color="auto"/>
        <w:left w:val="none" w:sz="0" w:space="0" w:color="auto"/>
        <w:bottom w:val="none" w:sz="0" w:space="0" w:color="auto"/>
        <w:right w:val="none" w:sz="0" w:space="0" w:color="auto"/>
      </w:divBdr>
    </w:div>
    <w:div w:id="255214507">
      <w:bodyDiv w:val="1"/>
      <w:marLeft w:val="0"/>
      <w:marRight w:val="0"/>
      <w:marTop w:val="0"/>
      <w:marBottom w:val="0"/>
      <w:divBdr>
        <w:top w:val="none" w:sz="0" w:space="0" w:color="auto"/>
        <w:left w:val="none" w:sz="0" w:space="0" w:color="auto"/>
        <w:bottom w:val="none" w:sz="0" w:space="0" w:color="auto"/>
        <w:right w:val="none" w:sz="0" w:space="0" w:color="auto"/>
      </w:divBdr>
    </w:div>
    <w:div w:id="300614872">
      <w:bodyDiv w:val="1"/>
      <w:marLeft w:val="0"/>
      <w:marRight w:val="0"/>
      <w:marTop w:val="0"/>
      <w:marBottom w:val="0"/>
      <w:divBdr>
        <w:top w:val="none" w:sz="0" w:space="0" w:color="auto"/>
        <w:left w:val="none" w:sz="0" w:space="0" w:color="auto"/>
        <w:bottom w:val="none" w:sz="0" w:space="0" w:color="auto"/>
        <w:right w:val="none" w:sz="0" w:space="0" w:color="auto"/>
      </w:divBdr>
      <w:divsChild>
        <w:div w:id="1818957686">
          <w:marLeft w:val="640"/>
          <w:marRight w:val="0"/>
          <w:marTop w:val="0"/>
          <w:marBottom w:val="0"/>
          <w:divBdr>
            <w:top w:val="none" w:sz="0" w:space="0" w:color="auto"/>
            <w:left w:val="none" w:sz="0" w:space="0" w:color="auto"/>
            <w:bottom w:val="none" w:sz="0" w:space="0" w:color="auto"/>
            <w:right w:val="none" w:sz="0" w:space="0" w:color="auto"/>
          </w:divBdr>
        </w:div>
        <w:div w:id="1889489461">
          <w:marLeft w:val="640"/>
          <w:marRight w:val="0"/>
          <w:marTop w:val="0"/>
          <w:marBottom w:val="0"/>
          <w:divBdr>
            <w:top w:val="none" w:sz="0" w:space="0" w:color="auto"/>
            <w:left w:val="none" w:sz="0" w:space="0" w:color="auto"/>
            <w:bottom w:val="none" w:sz="0" w:space="0" w:color="auto"/>
            <w:right w:val="none" w:sz="0" w:space="0" w:color="auto"/>
          </w:divBdr>
        </w:div>
      </w:divsChild>
    </w:div>
    <w:div w:id="311256093">
      <w:bodyDiv w:val="1"/>
      <w:marLeft w:val="0"/>
      <w:marRight w:val="0"/>
      <w:marTop w:val="0"/>
      <w:marBottom w:val="0"/>
      <w:divBdr>
        <w:top w:val="none" w:sz="0" w:space="0" w:color="auto"/>
        <w:left w:val="none" w:sz="0" w:space="0" w:color="auto"/>
        <w:bottom w:val="none" w:sz="0" w:space="0" w:color="auto"/>
        <w:right w:val="none" w:sz="0" w:space="0" w:color="auto"/>
      </w:divBdr>
    </w:div>
    <w:div w:id="375397761">
      <w:bodyDiv w:val="1"/>
      <w:marLeft w:val="0"/>
      <w:marRight w:val="0"/>
      <w:marTop w:val="0"/>
      <w:marBottom w:val="0"/>
      <w:divBdr>
        <w:top w:val="none" w:sz="0" w:space="0" w:color="auto"/>
        <w:left w:val="none" w:sz="0" w:space="0" w:color="auto"/>
        <w:bottom w:val="none" w:sz="0" w:space="0" w:color="auto"/>
        <w:right w:val="none" w:sz="0" w:space="0" w:color="auto"/>
      </w:divBdr>
    </w:div>
    <w:div w:id="392462094">
      <w:bodyDiv w:val="1"/>
      <w:marLeft w:val="0"/>
      <w:marRight w:val="0"/>
      <w:marTop w:val="0"/>
      <w:marBottom w:val="0"/>
      <w:divBdr>
        <w:top w:val="none" w:sz="0" w:space="0" w:color="auto"/>
        <w:left w:val="none" w:sz="0" w:space="0" w:color="auto"/>
        <w:bottom w:val="none" w:sz="0" w:space="0" w:color="auto"/>
        <w:right w:val="none" w:sz="0" w:space="0" w:color="auto"/>
      </w:divBdr>
    </w:div>
    <w:div w:id="416444090">
      <w:bodyDiv w:val="1"/>
      <w:marLeft w:val="0"/>
      <w:marRight w:val="0"/>
      <w:marTop w:val="0"/>
      <w:marBottom w:val="0"/>
      <w:divBdr>
        <w:top w:val="none" w:sz="0" w:space="0" w:color="auto"/>
        <w:left w:val="none" w:sz="0" w:space="0" w:color="auto"/>
        <w:bottom w:val="none" w:sz="0" w:space="0" w:color="auto"/>
        <w:right w:val="none" w:sz="0" w:space="0" w:color="auto"/>
      </w:divBdr>
    </w:div>
    <w:div w:id="423066108">
      <w:bodyDiv w:val="1"/>
      <w:marLeft w:val="0"/>
      <w:marRight w:val="0"/>
      <w:marTop w:val="0"/>
      <w:marBottom w:val="0"/>
      <w:divBdr>
        <w:top w:val="none" w:sz="0" w:space="0" w:color="auto"/>
        <w:left w:val="none" w:sz="0" w:space="0" w:color="auto"/>
        <w:bottom w:val="none" w:sz="0" w:space="0" w:color="auto"/>
        <w:right w:val="none" w:sz="0" w:space="0" w:color="auto"/>
      </w:divBdr>
    </w:div>
    <w:div w:id="427819678">
      <w:bodyDiv w:val="1"/>
      <w:marLeft w:val="0"/>
      <w:marRight w:val="0"/>
      <w:marTop w:val="0"/>
      <w:marBottom w:val="0"/>
      <w:divBdr>
        <w:top w:val="none" w:sz="0" w:space="0" w:color="auto"/>
        <w:left w:val="none" w:sz="0" w:space="0" w:color="auto"/>
        <w:bottom w:val="none" w:sz="0" w:space="0" w:color="auto"/>
        <w:right w:val="none" w:sz="0" w:space="0" w:color="auto"/>
      </w:divBdr>
    </w:div>
    <w:div w:id="443623891">
      <w:bodyDiv w:val="1"/>
      <w:marLeft w:val="0"/>
      <w:marRight w:val="0"/>
      <w:marTop w:val="0"/>
      <w:marBottom w:val="0"/>
      <w:divBdr>
        <w:top w:val="none" w:sz="0" w:space="0" w:color="auto"/>
        <w:left w:val="none" w:sz="0" w:space="0" w:color="auto"/>
        <w:bottom w:val="none" w:sz="0" w:space="0" w:color="auto"/>
        <w:right w:val="none" w:sz="0" w:space="0" w:color="auto"/>
      </w:divBdr>
    </w:div>
    <w:div w:id="447550437">
      <w:bodyDiv w:val="1"/>
      <w:marLeft w:val="0"/>
      <w:marRight w:val="0"/>
      <w:marTop w:val="0"/>
      <w:marBottom w:val="0"/>
      <w:divBdr>
        <w:top w:val="none" w:sz="0" w:space="0" w:color="auto"/>
        <w:left w:val="none" w:sz="0" w:space="0" w:color="auto"/>
        <w:bottom w:val="none" w:sz="0" w:space="0" w:color="auto"/>
        <w:right w:val="none" w:sz="0" w:space="0" w:color="auto"/>
      </w:divBdr>
      <w:divsChild>
        <w:div w:id="171338133">
          <w:marLeft w:val="640"/>
          <w:marRight w:val="0"/>
          <w:marTop w:val="0"/>
          <w:marBottom w:val="0"/>
          <w:divBdr>
            <w:top w:val="none" w:sz="0" w:space="0" w:color="auto"/>
            <w:left w:val="none" w:sz="0" w:space="0" w:color="auto"/>
            <w:bottom w:val="none" w:sz="0" w:space="0" w:color="auto"/>
            <w:right w:val="none" w:sz="0" w:space="0" w:color="auto"/>
          </w:divBdr>
        </w:div>
        <w:div w:id="789205295">
          <w:marLeft w:val="640"/>
          <w:marRight w:val="0"/>
          <w:marTop w:val="0"/>
          <w:marBottom w:val="0"/>
          <w:divBdr>
            <w:top w:val="none" w:sz="0" w:space="0" w:color="auto"/>
            <w:left w:val="none" w:sz="0" w:space="0" w:color="auto"/>
            <w:bottom w:val="none" w:sz="0" w:space="0" w:color="auto"/>
            <w:right w:val="none" w:sz="0" w:space="0" w:color="auto"/>
          </w:divBdr>
        </w:div>
      </w:divsChild>
    </w:div>
    <w:div w:id="454374848">
      <w:bodyDiv w:val="1"/>
      <w:marLeft w:val="0"/>
      <w:marRight w:val="0"/>
      <w:marTop w:val="0"/>
      <w:marBottom w:val="0"/>
      <w:divBdr>
        <w:top w:val="none" w:sz="0" w:space="0" w:color="auto"/>
        <w:left w:val="none" w:sz="0" w:space="0" w:color="auto"/>
        <w:bottom w:val="none" w:sz="0" w:space="0" w:color="auto"/>
        <w:right w:val="none" w:sz="0" w:space="0" w:color="auto"/>
      </w:divBdr>
    </w:div>
    <w:div w:id="483817883">
      <w:bodyDiv w:val="1"/>
      <w:marLeft w:val="0"/>
      <w:marRight w:val="0"/>
      <w:marTop w:val="0"/>
      <w:marBottom w:val="0"/>
      <w:divBdr>
        <w:top w:val="none" w:sz="0" w:space="0" w:color="auto"/>
        <w:left w:val="none" w:sz="0" w:space="0" w:color="auto"/>
        <w:bottom w:val="none" w:sz="0" w:space="0" w:color="auto"/>
        <w:right w:val="none" w:sz="0" w:space="0" w:color="auto"/>
      </w:divBdr>
    </w:div>
    <w:div w:id="500002140">
      <w:bodyDiv w:val="1"/>
      <w:marLeft w:val="0"/>
      <w:marRight w:val="0"/>
      <w:marTop w:val="0"/>
      <w:marBottom w:val="0"/>
      <w:divBdr>
        <w:top w:val="none" w:sz="0" w:space="0" w:color="auto"/>
        <w:left w:val="none" w:sz="0" w:space="0" w:color="auto"/>
        <w:bottom w:val="none" w:sz="0" w:space="0" w:color="auto"/>
        <w:right w:val="none" w:sz="0" w:space="0" w:color="auto"/>
      </w:divBdr>
    </w:div>
    <w:div w:id="507259830">
      <w:bodyDiv w:val="1"/>
      <w:marLeft w:val="0"/>
      <w:marRight w:val="0"/>
      <w:marTop w:val="0"/>
      <w:marBottom w:val="0"/>
      <w:divBdr>
        <w:top w:val="none" w:sz="0" w:space="0" w:color="auto"/>
        <w:left w:val="none" w:sz="0" w:space="0" w:color="auto"/>
        <w:bottom w:val="none" w:sz="0" w:space="0" w:color="auto"/>
        <w:right w:val="none" w:sz="0" w:space="0" w:color="auto"/>
      </w:divBdr>
    </w:div>
    <w:div w:id="514615881">
      <w:bodyDiv w:val="1"/>
      <w:marLeft w:val="0"/>
      <w:marRight w:val="0"/>
      <w:marTop w:val="0"/>
      <w:marBottom w:val="0"/>
      <w:divBdr>
        <w:top w:val="none" w:sz="0" w:space="0" w:color="auto"/>
        <w:left w:val="none" w:sz="0" w:space="0" w:color="auto"/>
        <w:bottom w:val="none" w:sz="0" w:space="0" w:color="auto"/>
        <w:right w:val="none" w:sz="0" w:space="0" w:color="auto"/>
      </w:divBdr>
    </w:div>
    <w:div w:id="602877512">
      <w:bodyDiv w:val="1"/>
      <w:marLeft w:val="0"/>
      <w:marRight w:val="0"/>
      <w:marTop w:val="0"/>
      <w:marBottom w:val="0"/>
      <w:divBdr>
        <w:top w:val="none" w:sz="0" w:space="0" w:color="auto"/>
        <w:left w:val="none" w:sz="0" w:space="0" w:color="auto"/>
        <w:bottom w:val="none" w:sz="0" w:space="0" w:color="auto"/>
        <w:right w:val="none" w:sz="0" w:space="0" w:color="auto"/>
      </w:divBdr>
    </w:div>
    <w:div w:id="60400060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25505287">
      <w:bodyDiv w:val="1"/>
      <w:marLeft w:val="0"/>
      <w:marRight w:val="0"/>
      <w:marTop w:val="0"/>
      <w:marBottom w:val="0"/>
      <w:divBdr>
        <w:top w:val="none" w:sz="0" w:space="0" w:color="auto"/>
        <w:left w:val="none" w:sz="0" w:space="0" w:color="auto"/>
        <w:bottom w:val="none" w:sz="0" w:space="0" w:color="auto"/>
        <w:right w:val="none" w:sz="0" w:space="0" w:color="auto"/>
      </w:divBdr>
    </w:div>
    <w:div w:id="629016027">
      <w:bodyDiv w:val="1"/>
      <w:marLeft w:val="0"/>
      <w:marRight w:val="0"/>
      <w:marTop w:val="0"/>
      <w:marBottom w:val="0"/>
      <w:divBdr>
        <w:top w:val="none" w:sz="0" w:space="0" w:color="auto"/>
        <w:left w:val="none" w:sz="0" w:space="0" w:color="auto"/>
        <w:bottom w:val="none" w:sz="0" w:space="0" w:color="auto"/>
        <w:right w:val="none" w:sz="0" w:space="0" w:color="auto"/>
      </w:divBdr>
    </w:div>
    <w:div w:id="639264934">
      <w:bodyDiv w:val="1"/>
      <w:marLeft w:val="0"/>
      <w:marRight w:val="0"/>
      <w:marTop w:val="0"/>
      <w:marBottom w:val="0"/>
      <w:divBdr>
        <w:top w:val="none" w:sz="0" w:space="0" w:color="auto"/>
        <w:left w:val="none" w:sz="0" w:space="0" w:color="auto"/>
        <w:bottom w:val="none" w:sz="0" w:space="0" w:color="auto"/>
        <w:right w:val="none" w:sz="0" w:space="0" w:color="auto"/>
      </w:divBdr>
    </w:div>
    <w:div w:id="665203425">
      <w:bodyDiv w:val="1"/>
      <w:marLeft w:val="0"/>
      <w:marRight w:val="0"/>
      <w:marTop w:val="0"/>
      <w:marBottom w:val="0"/>
      <w:divBdr>
        <w:top w:val="none" w:sz="0" w:space="0" w:color="auto"/>
        <w:left w:val="none" w:sz="0" w:space="0" w:color="auto"/>
        <w:bottom w:val="none" w:sz="0" w:space="0" w:color="auto"/>
        <w:right w:val="none" w:sz="0" w:space="0" w:color="auto"/>
      </w:divBdr>
    </w:div>
    <w:div w:id="676348752">
      <w:bodyDiv w:val="1"/>
      <w:marLeft w:val="0"/>
      <w:marRight w:val="0"/>
      <w:marTop w:val="0"/>
      <w:marBottom w:val="0"/>
      <w:divBdr>
        <w:top w:val="none" w:sz="0" w:space="0" w:color="auto"/>
        <w:left w:val="none" w:sz="0" w:space="0" w:color="auto"/>
        <w:bottom w:val="none" w:sz="0" w:space="0" w:color="auto"/>
        <w:right w:val="none" w:sz="0" w:space="0" w:color="auto"/>
      </w:divBdr>
    </w:div>
    <w:div w:id="679165304">
      <w:bodyDiv w:val="1"/>
      <w:marLeft w:val="0"/>
      <w:marRight w:val="0"/>
      <w:marTop w:val="0"/>
      <w:marBottom w:val="0"/>
      <w:divBdr>
        <w:top w:val="none" w:sz="0" w:space="0" w:color="auto"/>
        <w:left w:val="none" w:sz="0" w:space="0" w:color="auto"/>
        <w:bottom w:val="none" w:sz="0" w:space="0" w:color="auto"/>
        <w:right w:val="none" w:sz="0" w:space="0" w:color="auto"/>
      </w:divBdr>
    </w:div>
    <w:div w:id="708801459">
      <w:bodyDiv w:val="1"/>
      <w:marLeft w:val="0"/>
      <w:marRight w:val="0"/>
      <w:marTop w:val="0"/>
      <w:marBottom w:val="0"/>
      <w:divBdr>
        <w:top w:val="none" w:sz="0" w:space="0" w:color="auto"/>
        <w:left w:val="none" w:sz="0" w:space="0" w:color="auto"/>
        <w:bottom w:val="none" w:sz="0" w:space="0" w:color="auto"/>
        <w:right w:val="none" w:sz="0" w:space="0" w:color="auto"/>
      </w:divBdr>
    </w:div>
    <w:div w:id="725488111">
      <w:bodyDiv w:val="1"/>
      <w:marLeft w:val="0"/>
      <w:marRight w:val="0"/>
      <w:marTop w:val="0"/>
      <w:marBottom w:val="0"/>
      <w:divBdr>
        <w:top w:val="none" w:sz="0" w:space="0" w:color="auto"/>
        <w:left w:val="none" w:sz="0" w:space="0" w:color="auto"/>
        <w:bottom w:val="none" w:sz="0" w:space="0" w:color="auto"/>
        <w:right w:val="none" w:sz="0" w:space="0" w:color="auto"/>
      </w:divBdr>
    </w:div>
    <w:div w:id="737820176">
      <w:bodyDiv w:val="1"/>
      <w:marLeft w:val="0"/>
      <w:marRight w:val="0"/>
      <w:marTop w:val="0"/>
      <w:marBottom w:val="0"/>
      <w:divBdr>
        <w:top w:val="none" w:sz="0" w:space="0" w:color="auto"/>
        <w:left w:val="none" w:sz="0" w:space="0" w:color="auto"/>
        <w:bottom w:val="none" w:sz="0" w:space="0" w:color="auto"/>
        <w:right w:val="none" w:sz="0" w:space="0" w:color="auto"/>
      </w:divBdr>
    </w:div>
    <w:div w:id="749810019">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81529972">
      <w:bodyDiv w:val="1"/>
      <w:marLeft w:val="0"/>
      <w:marRight w:val="0"/>
      <w:marTop w:val="0"/>
      <w:marBottom w:val="0"/>
      <w:divBdr>
        <w:top w:val="none" w:sz="0" w:space="0" w:color="auto"/>
        <w:left w:val="none" w:sz="0" w:space="0" w:color="auto"/>
        <w:bottom w:val="none" w:sz="0" w:space="0" w:color="auto"/>
        <w:right w:val="none" w:sz="0" w:space="0" w:color="auto"/>
      </w:divBdr>
    </w:div>
    <w:div w:id="791022555">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76621959">
      <w:bodyDiv w:val="1"/>
      <w:marLeft w:val="0"/>
      <w:marRight w:val="0"/>
      <w:marTop w:val="0"/>
      <w:marBottom w:val="0"/>
      <w:divBdr>
        <w:top w:val="none" w:sz="0" w:space="0" w:color="auto"/>
        <w:left w:val="none" w:sz="0" w:space="0" w:color="auto"/>
        <w:bottom w:val="none" w:sz="0" w:space="0" w:color="auto"/>
        <w:right w:val="none" w:sz="0" w:space="0" w:color="auto"/>
      </w:divBdr>
    </w:div>
    <w:div w:id="884607625">
      <w:bodyDiv w:val="1"/>
      <w:marLeft w:val="0"/>
      <w:marRight w:val="0"/>
      <w:marTop w:val="0"/>
      <w:marBottom w:val="0"/>
      <w:divBdr>
        <w:top w:val="none" w:sz="0" w:space="0" w:color="auto"/>
        <w:left w:val="none" w:sz="0" w:space="0" w:color="auto"/>
        <w:bottom w:val="none" w:sz="0" w:space="0" w:color="auto"/>
        <w:right w:val="none" w:sz="0" w:space="0" w:color="auto"/>
      </w:divBdr>
    </w:div>
    <w:div w:id="903642934">
      <w:bodyDiv w:val="1"/>
      <w:marLeft w:val="0"/>
      <w:marRight w:val="0"/>
      <w:marTop w:val="0"/>
      <w:marBottom w:val="0"/>
      <w:divBdr>
        <w:top w:val="none" w:sz="0" w:space="0" w:color="auto"/>
        <w:left w:val="none" w:sz="0" w:space="0" w:color="auto"/>
        <w:bottom w:val="none" w:sz="0" w:space="0" w:color="auto"/>
        <w:right w:val="none" w:sz="0" w:space="0" w:color="auto"/>
      </w:divBdr>
    </w:div>
    <w:div w:id="914432098">
      <w:bodyDiv w:val="1"/>
      <w:marLeft w:val="0"/>
      <w:marRight w:val="0"/>
      <w:marTop w:val="0"/>
      <w:marBottom w:val="0"/>
      <w:divBdr>
        <w:top w:val="none" w:sz="0" w:space="0" w:color="auto"/>
        <w:left w:val="none" w:sz="0" w:space="0" w:color="auto"/>
        <w:bottom w:val="none" w:sz="0" w:space="0" w:color="auto"/>
        <w:right w:val="none" w:sz="0" w:space="0" w:color="auto"/>
      </w:divBdr>
    </w:div>
    <w:div w:id="916279461">
      <w:bodyDiv w:val="1"/>
      <w:marLeft w:val="0"/>
      <w:marRight w:val="0"/>
      <w:marTop w:val="0"/>
      <w:marBottom w:val="0"/>
      <w:divBdr>
        <w:top w:val="none" w:sz="0" w:space="0" w:color="auto"/>
        <w:left w:val="none" w:sz="0" w:space="0" w:color="auto"/>
        <w:bottom w:val="none" w:sz="0" w:space="0" w:color="auto"/>
        <w:right w:val="none" w:sz="0" w:space="0" w:color="auto"/>
      </w:divBdr>
    </w:div>
    <w:div w:id="917712811">
      <w:bodyDiv w:val="1"/>
      <w:marLeft w:val="0"/>
      <w:marRight w:val="0"/>
      <w:marTop w:val="0"/>
      <w:marBottom w:val="0"/>
      <w:divBdr>
        <w:top w:val="none" w:sz="0" w:space="0" w:color="auto"/>
        <w:left w:val="none" w:sz="0" w:space="0" w:color="auto"/>
        <w:bottom w:val="none" w:sz="0" w:space="0" w:color="auto"/>
        <w:right w:val="none" w:sz="0" w:space="0" w:color="auto"/>
      </w:divBdr>
      <w:divsChild>
        <w:div w:id="124979240">
          <w:marLeft w:val="640"/>
          <w:marRight w:val="0"/>
          <w:marTop w:val="0"/>
          <w:marBottom w:val="0"/>
          <w:divBdr>
            <w:top w:val="none" w:sz="0" w:space="0" w:color="auto"/>
            <w:left w:val="none" w:sz="0" w:space="0" w:color="auto"/>
            <w:bottom w:val="none" w:sz="0" w:space="0" w:color="auto"/>
            <w:right w:val="none" w:sz="0" w:space="0" w:color="auto"/>
          </w:divBdr>
        </w:div>
        <w:div w:id="1947536179">
          <w:marLeft w:val="640"/>
          <w:marRight w:val="0"/>
          <w:marTop w:val="0"/>
          <w:marBottom w:val="0"/>
          <w:divBdr>
            <w:top w:val="none" w:sz="0" w:space="0" w:color="auto"/>
            <w:left w:val="none" w:sz="0" w:space="0" w:color="auto"/>
            <w:bottom w:val="none" w:sz="0" w:space="0" w:color="auto"/>
            <w:right w:val="none" w:sz="0" w:space="0" w:color="auto"/>
          </w:divBdr>
        </w:div>
      </w:divsChild>
    </w:div>
    <w:div w:id="918247535">
      <w:bodyDiv w:val="1"/>
      <w:marLeft w:val="0"/>
      <w:marRight w:val="0"/>
      <w:marTop w:val="0"/>
      <w:marBottom w:val="0"/>
      <w:divBdr>
        <w:top w:val="none" w:sz="0" w:space="0" w:color="auto"/>
        <w:left w:val="none" w:sz="0" w:space="0" w:color="auto"/>
        <w:bottom w:val="none" w:sz="0" w:space="0" w:color="auto"/>
        <w:right w:val="none" w:sz="0" w:space="0" w:color="auto"/>
      </w:divBdr>
    </w:div>
    <w:div w:id="923075076">
      <w:bodyDiv w:val="1"/>
      <w:marLeft w:val="0"/>
      <w:marRight w:val="0"/>
      <w:marTop w:val="0"/>
      <w:marBottom w:val="0"/>
      <w:divBdr>
        <w:top w:val="none" w:sz="0" w:space="0" w:color="auto"/>
        <w:left w:val="none" w:sz="0" w:space="0" w:color="auto"/>
        <w:bottom w:val="none" w:sz="0" w:space="0" w:color="auto"/>
        <w:right w:val="none" w:sz="0" w:space="0" w:color="auto"/>
      </w:divBdr>
    </w:div>
    <w:div w:id="1041978685">
      <w:bodyDiv w:val="1"/>
      <w:marLeft w:val="0"/>
      <w:marRight w:val="0"/>
      <w:marTop w:val="0"/>
      <w:marBottom w:val="0"/>
      <w:divBdr>
        <w:top w:val="none" w:sz="0" w:space="0" w:color="auto"/>
        <w:left w:val="none" w:sz="0" w:space="0" w:color="auto"/>
        <w:bottom w:val="none" w:sz="0" w:space="0" w:color="auto"/>
        <w:right w:val="none" w:sz="0" w:space="0" w:color="auto"/>
      </w:divBdr>
    </w:div>
    <w:div w:id="1048332849">
      <w:bodyDiv w:val="1"/>
      <w:marLeft w:val="0"/>
      <w:marRight w:val="0"/>
      <w:marTop w:val="0"/>
      <w:marBottom w:val="0"/>
      <w:divBdr>
        <w:top w:val="none" w:sz="0" w:space="0" w:color="auto"/>
        <w:left w:val="none" w:sz="0" w:space="0" w:color="auto"/>
        <w:bottom w:val="none" w:sz="0" w:space="0" w:color="auto"/>
        <w:right w:val="none" w:sz="0" w:space="0" w:color="auto"/>
      </w:divBdr>
    </w:div>
    <w:div w:id="1054310112">
      <w:bodyDiv w:val="1"/>
      <w:marLeft w:val="0"/>
      <w:marRight w:val="0"/>
      <w:marTop w:val="0"/>
      <w:marBottom w:val="0"/>
      <w:divBdr>
        <w:top w:val="none" w:sz="0" w:space="0" w:color="auto"/>
        <w:left w:val="none" w:sz="0" w:space="0" w:color="auto"/>
        <w:bottom w:val="none" w:sz="0" w:space="0" w:color="auto"/>
        <w:right w:val="none" w:sz="0" w:space="0" w:color="auto"/>
      </w:divBdr>
    </w:div>
    <w:div w:id="1062217384">
      <w:bodyDiv w:val="1"/>
      <w:marLeft w:val="0"/>
      <w:marRight w:val="0"/>
      <w:marTop w:val="0"/>
      <w:marBottom w:val="0"/>
      <w:divBdr>
        <w:top w:val="none" w:sz="0" w:space="0" w:color="auto"/>
        <w:left w:val="none" w:sz="0" w:space="0" w:color="auto"/>
        <w:bottom w:val="none" w:sz="0" w:space="0" w:color="auto"/>
        <w:right w:val="none" w:sz="0" w:space="0" w:color="auto"/>
      </w:divBdr>
    </w:div>
    <w:div w:id="1074858853">
      <w:bodyDiv w:val="1"/>
      <w:marLeft w:val="0"/>
      <w:marRight w:val="0"/>
      <w:marTop w:val="0"/>
      <w:marBottom w:val="0"/>
      <w:divBdr>
        <w:top w:val="none" w:sz="0" w:space="0" w:color="auto"/>
        <w:left w:val="none" w:sz="0" w:space="0" w:color="auto"/>
        <w:bottom w:val="none" w:sz="0" w:space="0" w:color="auto"/>
        <w:right w:val="none" w:sz="0" w:space="0" w:color="auto"/>
      </w:divBdr>
    </w:div>
    <w:div w:id="1081758280">
      <w:bodyDiv w:val="1"/>
      <w:marLeft w:val="0"/>
      <w:marRight w:val="0"/>
      <w:marTop w:val="0"/>
      <w:marBottom w:val="0"/>
      <w:divBdr>
        <w:top w:val="none" w:sz="0" w:space="0" w:color="auto"/>
        <w:left w:val="none" w:sz="0" w:space="0" w:color="auto"/>
        <w:bottom w:val="none" w:sz="0" w:space="0" w:color="auto"/>
        <w:right w:val="none" w:sz="0" w:space="0" w:color="auto"/>
      </w:divBdr>
    </w:div>
    <w:div w:id="1089887066">
      <w:bodyDiv w:val="1"/>
      <w:marLeft w:val="0"/>
      <w:marRight w:val="0"/>
      <w:marTop w:val="0"/>
      <w:marBottom w:val="0"/>
      <w:divBdr>
        <w:top w:val="none" w:sz="0" w:space="0" w:color="auto"/>
        <w:left w:val="none" w:sz="0" w:space="0" w:color="auto"/>
        <w:bottom w:val="none" w:sz="0" w:space="0" w:color="auto"/>
        <w:right w:val="none" w:sz="0" w:space="0" w:color="auto"/>
      </w:divBdr>
    </w:div>
    <w:div w:id="1120537565">
      <w:bodyDiv w:val="1"/>
      <w:marLeft w:val="0"/>
      <w:marRight w:val="0"/>
      <w:marTop w:val="0"/>
      <w:marBottom w:val="0"/>
      <w:divBdr>
        <w:top w:val="none" w:sz="0" w:space="0" w:color="auto"/>
        <w:left w:val="none" w:sz="0" w:space="0" w:color="auto"/>
        <w:bottom w:val="none" w:sz="0" w:space="0" w:color="auto"/>
        <w:right w:val="none" w:sz="0" w:space="0" w:color="auto"/>
      </w:divBdr>
    </w:div>
    <w:div w:id="1133909624">
      <w:bodyDiv w:val="1"/>
      <w:marLeft w:val="0"/>
      <w:marRight w:val="0"/>
      <w:marTop w:val="0"/>
      <w:marBottom w:val="0"/>
      <w:divBdr>
        <w:top w:val="none" w:sz="0" w:space="0" w:color="auto"/>
        <w:left w:val="none" w:sz="0" w:space="0" w:color="auto"/>
        <w:bottom w:val="none" w:sz="0" w:space="0" w:color="auto"/>
        <w:right w:val="none" w:sz="0" w:space="0" w:color="auto"/>
      </w:divBdr>
    </w:div>
    <w:div w:id="1142844992">
      <w:bodyDiv w:val="1"/>
      <w:marLeft w:val="0"/>
      <w:marRight w:val="0"/>
      <w:marTop w:val="0"/>
      <w:marBottom w:val="0"/>
      <w:divBdr>
        <w:top w:val="none" w:sz="0" w:space="0" w:color="auto"/>
        <w:left w:val="none" w:sz="0" w:space="0" w:color="auto"/>
        <w:bottom w:val="none" w:sz="0" w:space="0" w:color="auto"/>
        <w:right w:val="none" w:sz="0" w:space="0" w:color="auto"/>
      </w:divBdr>
    </w:div>
    <w:div w:id="1145390060">
      <w:bodyDiv w:val="1"/>
      <w:marLeft w:val="0"/>
      <w:marRight w:val="0"/>
      <w:marTop w:val="0"/>
      <w:marBottom w:val="0"/>
      <w:divBdr>
        <w:top w:val="none" w:sz="0" w:space="0" w:color="auto"/>
        <w:left w:val="none" w:sz="0" w:space="0" w:color="auto"/>
        <w:bottom w:val="none" w:sz="0" w:space="0" w:color="auto"/>
        <w:right w:val="none" w:sz="0" w:space="0" w:color="auto"/>
      </w:divBdr>
    </w:div>
    <w:div w:id="1148860617">
      <w:bodyDiv w:val="1"/>
      <w:marLeft w:val="0"/>
      <w:marRight w:val="0"/>
      <w:marTop w:val="0"/>
      <w:marBottom w:val="0"/>
      <w:divBdr>
        <w:top w:val="none" w:sz="0" w:space="0" w:color="auto"/>
        <w:left w:val="none" w:sz="0" w:space="0" w:color="auto"/>
        <w:bottom w:val="none" w:sz="0" w:space="0" w:color="auto"/>
        <w:right w:val="none" w:sz="0" w:space="0" w:color="auto"/>
      </w:divBdr>
    </w:div>
    <w:div w:id="1152482880">
      <w:bodyDiv w:val="1"/>
      <w:marLeft w:val="0"/>
      <w:marRight w:val="0"/>
      <w:marTop w:val="0"/>
      <w:marBottom w:val="0"/>
      <w:divBdr>
        <w:top w:val="none" w:sz="0" w:space="0" w:color="auto"/>
        <w:left w:val="none" w:sz="0" w:space="0" w:color="auto"/>
        <w:bottom w:val="none" w:sz="0" w:space="0" w:color="auto"/>
        <w:right w:val="none" w:sz="0" w:space="0" w:color="auto"/>
      </w:divBdr>
    </w:div>
    <w:div w:id="1178158072">
      <w:bodyDiv w:val="1"/>
      <w:marLeft w:val="0"/>
      <w:marRight w:val="0"/>
      <w:marTop w:val="0"/>
      <w:marBottom w:val="0"/>
      <w:divBdr>
        <w:top w:val="none" w:sz="0" w:space="0" w:color="auto"/>
        <w:left w:val="none" w:sz="0" w:space="0" w:color="auto"/>
        <w:bottom w:val="none" w:sz="0" w:space="0" w:color="auto"/>
        <w:right w:val="none" w:sz="0" w:space="0" w:color="auto"/>
      </w:divBdr>
    </w:div>
    <w:div w:id="1228226829">
      <w:bodyDiv w:val="1"/>
      <w:marLeft w:val="0"/>
      <w:marRight w:val="0"/>
      <w:marTop w:val="0"/>
      <w:marBottom w:val="0"/>
      <w:divBdr>
        <w:top w:val="none" w:sz="0" w:space="0" w:color="auto"/>
        <w:left w:val="none" w:sz="0" w:space="0" w:color="auto"/>
        <w:bottom w:val="none" w:sz="0" w:space="0" w:color="auto"/>
        <w:right w:val="none" w:sz="0" w:space="0" w:color="auto"/>
      </w:divBdr>
    </w:div>
    <w:div w:id="1228997943">
      <w:bodyDiv w:val="1"/>
      <w:marLeft w:val="0"/>
      <w:marRight w:val="0"/>
      <w:marTop w:val="0"/>
      <w:marBottom w:val="0"/>
      <w:divBdr>
        <w:top w:val="none" w:sz="0" w:space="0" w:color="auto"/>
        <w:left w:val="none" w:sz="0" w:space="0" w:color="auto"/>
        <w:bottom w:val="none" w:sz="0" w:space="0" w:color="auto"/>
        <w:right w:val="none" w:sz="0" w:space="0" w:color="auto"/>
      </w:divBdr>
    </w:div>
    <w:div w:id="1235777840">
      <w:bodyDiv w:val="1"/>
      <w:marLeft w:val="0"/>
      <w:marRight w:val="0"/>
      <w:marTop w:val="0"/>
      <w:marBottom w:val="0"/>
      <w:divBdr>
        <w:top w:val="none" w:sz="0" w:space="0" w:color="auto"/>
        <w:left w:val="none" w:sz="0" w:space="0" w:color="auto"/>
        <w:bottom w:val="none" w:sz="0" w:space="0" w:color="auto"/>
        <w:right w:val="none" w:sz="0" w:space="0" w:color="auto"/>
      </w:divBdr>
    </w:div>
    <w:div w:id="1238325938">
      <w:bodyDiv w:val="1"/>
      <w:marLeft w:val="0"/>
      <w:marRight w:val="0"/>
      <w:marTop w:val="0"/>
      <w:marBottom w:val="0"/>
      <w:divBdr>
        <w:top w:val="none" w:sz="0" w:space="0" w:color="auto"/>
        <w:left w:val="none" w:sz="0" w:space="0" w:color="auto"/>
        <w:bottom w:val="none" w:sz="0" w:space="0" w:color="auto"/>
        <w:right w:val="none" w:sz="0" w:space="0" w:color="auto"/>
      </w:divBdr>
    </w:div>
    <w:div w:id="1252811925">
      <w:bodyDiv w:val="1"/>
      <w:marLeft w:val="0"/>
      <w:marRight w:val="0"/>
      <w:marTop w:val="0"/>
      <w:marBottom w:val="0"/>
      <w:divBdr>
        <w:top w:val="none" w:sz="0" w:space="0" w:color="auto"/>
        <w:left w:val="none" w:sz="0" w:space="0" w:color="auto"/>
        <w:bottom w:val="none" w:sz="0" w:space="0" w:color="auto"/>
        <w:right w:val="none" w:sz="0" w:space="0" w:color="auto"/>
      </w:divBdr>
      <w:divsChild>
        <w:div w:id="521673085">
          <w:marLeft w:val="640"/>
          <w:marRight w:val="0"/>
          <w:marTop w:val="0"/>
          <w:marBottom w:val="0"/>
          <w:divBdr>
            <w:top w:val="none" w:sz="0" w:space="0" w:color="auto"/>
            <w:left w:val="none" w:sz="0" w:space="0" w:color="auto"/>
            <w:bottom w:val="none" w:sz="0" w:space="0" w:color="auto"/>
            <w:right w:val="none" w:sz="0" w:space="0" w:color="auto"/>
          </w:divBdr>
        </w:div>
        <w:div w:id="1443845708">
          <w:marLeft w:val="640"/>
          <w:marRight w:val="0"/>
          <w:marTop w:val="0"/>
          <w:marBottom w:val="0"/>
          <w:divBdr>
            <w:top w:val="none" w:sz="0" w:space="0" w:color="auto"/>
            <w:left w:val="none" w:sz="0" w:space="0" w:color="auto"/>
            <w:bottom w:val="none" w:sz="0" w:space="0" w:color="auto"/>
            <w:right w:val="none" w:sz="0" w:space="0" w:color="auto"/>
          </w:divBdr>
        </w:div>
        <w:div w:id="1479883832">
          <w:marLeft w:val="640"/>
          <w:marRight w:val="0"/>
          <w:marTop w:val="0"/>
          <w:marBottom w:val="0"/>
          <w:divBdr>
            <w:top w:val="none" w:sz="0" w:space="0" w:color="auto"/>
            <w:left w:val="none" w:sz="0" w:space="0" w:color="auto"/>
            <w:bottom w:val="none" w:sz="0" w:space="0" w:color="auto"/>
            <w:right w:val="none" w:sz="0" w:space="0" w:color="auto"/>
          </w:divBdr>
        </w:div>
      </w:divsChild>
    </w:div>
    <w:div w:id="1283344341">
      <w:bodyDiv w:val="1"/>
      <w:marLeft w:val="0"/>
      <w:marRight w:val="0"/>
      <w:marTop w:val="0"/>
      <w:marBottom w:val="0"/>
      <w:divBdr>
        <w:top w:val="none" w:sz="0" w:space="0" w:color="auto"/>
        <w:left w:val="none" w:sz="0" w:space="0" w:color="auto"/>
        <w:bottom w:val="none" w:sz="0" w:space="0" w:color="auto"/>
        <w:right w:val="none" w:sz="0" w:space="0" w:color="auto"/>
      </w:divBdr>
    </w:div>
    <w:div w:id="1287275180">
      <w:bodyDiv w:val="1"/>
      <w:marLeft w:val="0"/>
      <w:marRight w:val="0"/>
      <w:marTop w:val="0"/>
      <w:marBottom w:val="0"/>
      <w:divBdr>
        <w:top w:val="none" w:sz="0" w:space="0" w:color="auto"/>
        <w:left w:val="none" w:sz="0" w:space="0" w:color="auto"/>
        <w:bottom w:val="none" w:sz="0" w:space="0" w:color="auto"/>
        <w:right w:val="none" w:sz="0" w:space="0" w:color="auto"/>
      </w:divBdr>
    </w:div>
    <w:div w:id="1290628876">
      <w:bodyDiv w:val="1"/>
      <w:marLeft w:val="0"/>
      <w:marRight w:val="0"/>
      <w:marTop w:val="0"/>
      <w:marBottom w:val="0"/>
      <w:divBdr>
        <w:top w:val="none" w:sz="0" w:space="0" w:color="auto"/>
        <w:left w:val="none" w:sz="0" w:space="0" w:color="auto"/>
        <w:bottom w:val="none" w:sz="0" w:space="0" w:color="auto"/>
        <w:right w:val="none" w:sz="0" w:space="0" w:color="auto"/>
      </w:divBdr>
    </w:div>
    <w:div w:id="1320308386">
      <w:bodyDiv w:val="1"/>
      <w:marLeft w:val="0"/>
      <w:marRight w:val="0"/>
      <w:marTop w:val="0"/>
      <w:marBottom w:val="0"/>
      <w:divBdr>
        <w:top w:val="none" w:sz="0" w:space="0" w:color="auto"/>
        <w:left w:val="none" w:sz="0" w:space="0" w:color="auto"/>
        <w:bottom w:val="none" w:sz="0" w:space="0" w:color="auto"/>
        <w:right w:val="none" w:sz="0" w:space="0" w:color="auto"/>
      </w:divBdr>
    </w:div>
    <w:div w:id="1332951157">
      <w:bodyDiv w:val="1"/>
      <w:marLeft w:val="0"/>
      <w:marRight w:val="0"/>
      <w:marTop w:val="0"/>
      <w:marBottom w:val="0"/>
      <w:divBdr>
        <w:top w:val="none" w:sz="0" w:space="0" w:color="auto"/>
        <w:left w:val="none" w:sz="0" w:space="0" w:color="auto"/>
        <w:bottom w:val="none" w:sz="0" w:space="0" w:color="auto"/>
        <w:right w:val="none" w:sz="0" w:space="0" w:color="auto"/>
      </w:divBdr>
    </w:div>
    <w:div w:id="1340306703">
      <w:bodyDiv w:val="1"/>
      <w:marLeft w:val="0"/>
      <w:marRight w:val="0"/>
      <w:marTop w:val="0"/>
      <w:marBottom w:val="0"/>
      <w:divBdr>
        <w:top w:val="none" w:sz="0" w:space="0" w:color="auto"/>
        <w:left w:val="none" w:sz="0" w:space="0" w:color="auto"/>
        <w:bottom w:val="none" w:sz="0" w:space="0" w:color="auto"/>
        <w:right w:val="none" w:sz="0" w:space="0" w:color="auto"/>
      </w:divBdr>
    </w:div>
    <w:div w:id="1346397820">
      <w:bodyDiv w:val="1"/>
      <w:marLeft w:val="0"/>
      <w:marRight w:val="0"/>
      <w:marTop w:val="0"/>
      <w:marBottom w:val="0"/>
      <w:divBdr>
        <w:top w:val="none" w:sz="0" w:space="0" w:color="auto"/>
        <w:left w:val="none" w:sz="0" w:space="0" w:color="auto"/>
        <w:bottom w:val="none" w:sz="0" w:space="0" w:color="auto"/>
        <w:right w:val="none" w:sz="0" w:space="0" w:color="auto"/>
      </w:divBdr>
    </w:div>
    <w:div w:id="1359742903">
      <w:bodyDiv w:val="1"/>
      <w:marLeft w:val="0"/>
      <w:marRight w:val="0"/>
      <w:marTop w:val="0"/>
      <w:marBottom w:val="0"/>
      <w:divBdr>
        <w:top w:val="none" w:sz="0" w:space="0" w:color="auto"/>
        <w:left w:val="none" w:sz="0" w:space="0" w:color="auto"/>
        <w:bottom w:val="none" w:sz="0" w:space="0" w:color="auto"/>
        <w:right w:val="none" w:sz="0" w:space="0" w:color="auto"/>
      </w:divBdr>
    </w:div>
    <w:div w:id="138321026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27269869">
      <w:bodyDiv w:val="1"/>
      <w:marLeft w:val="0"/>
      <w:marRight w:val="0"/>
      <w:marTop w:val="0"/>
      <w:marBottom w:val="0"/>
      <w:divBdr>
        <w:top w:val="none" w:sz="0" w:space="0" w:color="auto"/>
        <w:left w:val="none" w:sz="0" w:space="0" w:color="auto"/>
        <w:bottom w:val="none" w:sz="0" w:space="0" w:color="auto"/>
        <w:right w:val="none" w:sz="0" w:space="0" w:color="auto"/>
      </w:divBdr>
    </w:div>
    <w:div w:id="1461724978">
      <w:bodyDiv w:val="1"/>
      <w:marLeft w:val="0"/>
      <w:marRight w:val="0"/>
      <w:marTop w:val="0"/>
      <w:marBottom w:val="0"/>
      <w:divBdr>
        <w:top w:val="none" w:sz="0" w:space="0" w:color="auto"/>
        <w:left w:val="none" w:sz="0" w:space="0" w:color="auto"/>
        <w:bottom w:val="none" w:sz="0" w:space="0" w:color="auto"/>
        <w:right w:val="none" w:sz="0" w:space="0" w:color="auto"/>
      </w:divBdr>
    </w:div>
    <w:div w:id="1465192219">
      <w:bodyDiv w:val="1"/>
      <w:marLeft w:val="0"/>
      <w:marRight w:val="0"/>
      <w:marTop w:val="0"/>
      <w:marBottom w:val="0"/>
      <w:divBdr>
        <w:top w:val="none" w:sz="0" w:space="0" w:color="auto"/>
        <w:left w:val="none" w:sz="0" w:space="0" w:color="auto"/>
        <w:bottom w:val="none" w:sz="0" w:space="0" w:color="auto"/>
        <w:right w:val="none" w:sz="0" w:space="0" w:color="auto"/>
      </w:divBdr>
    </w:div>
    <w:div w:id="1500267580">
      <w:bodyDiv w:val="1"/>
      <w:marLeft w:val="0"/>
      <w:marRight w:val="0"/>
      <w:marTop w:val="0"/>
      <w:marBottom w:val="0"/>
      <w:divBdr>
        <w:top w:val="none" w:sz="0" w:space="0" w:color="auto"/>
        <w:left w:val="none" w:sz="0" w:space="0" w:color="auto"/>
        <w:bottom w:val="none" w:sz="0" w:space="0" w:color="auto"/>
        <w:right w:val="none" w:sz="0" w:space="0" w:color="auto"/>
      </w:divBdr>
    </w:div>
    <w:div w:id="1542748219">
      <w:bodyDiv w:val="1"/>
      <w:marLeft w:val="0"/>
      <w:marRight w:val="0"/>
      <w:marTop w:val="0"/>
      <w:marBottom w:val="0"/>
      <w:divBdr>
        <w:top w:val="none" w:sz="0" w:space="0" w:color="auto"/>
        <w:left w:val="none" w:sz="0" w:space="0" w:color="auto"/>
        <w:bottom w:val="none" w:sz="0" w:space="0" w:color="auto"/>
        <w:right w:val="none" w:sz="0" w:space="0" w:color="auto"/>
      </w:divBdr>
    </w:div>
    <w:div w:id="1562138405">
      <w:bodyDiv w:val="1"/>
      <w:marLeft w:val="0"/>
      <w:marRight w:val="0"/>
      <w:marTop w:val="0"/>
      <w:marBottom w:val="0"/>
      <w:divBdr>
        <w:top w:val="none" w:sz="0" w:space="0" w:color="auto"/>
        <w:left w:val="none" w:sz="0" w:space="0" w:color="auto"/>
        <w:bottom w:val="none" w:sz="0" w:space="0" w:color="auto"/>
        <w:right w:val="none" w:sz="0" w:space="0" w:color="auto"/>
      </w:divBdr>
    </w:div>
    <w:div w:id="1634826331">
      <w:bodyDiv w:val="1"/>
      <w:marLeft w:val="0"/>
      <w:marRight w:val="0"/>
      <w:marTop w:val="0"/>
      <w:marBottom w:val="0"/>
      <w:divBdr>
        <w:top w:val="none" w:sz="0" w:space="0" w:color="auto"/>
        <w:left w:val="none" w:sz="0" w:space="0" w:color="auto"/>
        <w:bottom w:val="none" w:sz="0" w:space="0" w:color="auto"/>
        <w:right w:val="none" w:sz="0" w:space="0" w:color="auto"/>
      </w:divBdr>
    </w:div>
    <w:div w:id="1636180611">
      <w:bodyDiv w:val="1"/>
      <w:marLeft w:val="0"/>
      <w:marRight w:val="0"/>
      <w:marTop w:val="0"/>
      <w:marBottom w:val="0"/>
      <w:divBdr>
        <w:top w:val="none" w:sz="0" w:space="0" w:color="auto"/>
        <w:left w:val="none" w:sz="0" w:space="0" w:color="auto"/>
        <w:bottom w:val="none" w:sz="0" w:space="0" w:color="auto"/>
        <w:right w:val="none" w:sz="0" w:space="0" w:color="auto"/>
      </w:divBdr>
    </w:div>
    <w:div w:id="1654792851">
      <w:bodyDiv w:val="1"/>
      <w:marLeft w:val="0"/>
      <w:marRight w:val="0"/>
      <w:marTop w:val="0"/>
      <w:marBottom w:val="0"/>
      <w:divBdr>
        <w:top w:val="none" w:sz="0" w:space="0" w:color="auto"/>
        <w:left w:val="none" w:sz="0" w:space="0" w:color="auto"/>
        <w:bottom w:val="none" w:sz="0" w:space="0" w:color="auto"/>
        <w:right w:val="none" w:sz="0" w:space="0" w:color="auto"/>
      </w:divBdr>
    </w:div>
    <w:div w:id="1655526106">
      <w:bodyDiv w:val="1"/>
      <w:marLeft w:val="0"/>
      <w:marRight w:val="0"/>
      <w:marTop w:val="0"/>
      <w:marBottom w:val="0"/>
      <w:divBdr>
        <w:top w:val="none" w:sz="0" w:space="0" w:color="auto"/>
        <w:left w:val="none" w:sz="0" w:space="0" w:color="auto"/>
        <w:bottom w:val="none" w:sz="0" w:space="0" w:color="auto"/>
        <w:right w:val="none" w:sz="0" w:space="0" w:color="auto"/>
      </w:divBdr>
    </w:div>
    <w:div w:id="1661304250">
      <w:bodyDiv w:val="1"/>
      <w:marLeft w:val="0"/>
      <w:marRight w:val="0"/>
      <w:marTop w:val="0"/>
      <w:marBottom w:val="0"/>
      <w:divBdr>
        <w:top w:val="none" w:sz="0" w:space="0" w:color="auto"/>
        <w:left w:val="none" w:sz="0" w:space="0" w:color="auto"/>
        <w:bottom w:val="none" w:sz="0" w:space="0" w:color="auto"/>
        <w:right w:val="none" w:sz="0" w:space="0" w:color="auto"/>
      </w:divBdr>
    </w:div>
    <w:div w:id="1663773814">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210693">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33961052">
      <w:bodyDiv w:val="1"/>
      <w:marLeft w:val="0"/>
      <w:marRight w:val="0"/>
      <w:marTop w:val="0"/>
      <w:marBottom w:val="0"/>
      <w:divBdr>
        <w:top w:val="none" w:sz="0" w:space="0" w:color="auto"/>
        <w:left w:val="none" w:sz="0" w:space="0" w:color="auto"/>
        <w:bottom w:val="none" w:sz="0" w:space="0" w:color="auto"/>
        <w:right w:val="none" w:sz="0" w:space="0" w:color="auto"/>
      </w:divBdr>
    </w:div>
    <w:div w:id="1736198412">
      <w:bodyDiv w:val="1"/>
      <w:marLeft w:val="0"/>
      <w:marRight w:val="0"/>
      <w:marTop w:val="0"/>
      <w:marBottom w:val="0"/>
      <w:divBdr>
        <w:top w:val="none" w:sz="0" w:space="0" w:color="auto"/>
        <w:left w:val="none" w:sz="0" w:space="0" w:color="auto"/>
        <w:bottom w:val="none" w:sz="0" w:space="0" w:color="auto"/>
        <w:right w:val="none" w:sz="0" w:space="0" w:color="auto"/>
      </w:divBdr>
      <w:divsChild>
        <w:div w:id="337654505">
          <w:marLeft w:val="640"/>
          <w:marRight w:val="0"/>
          <w:marTop w:val="0"/>
          <w:marBottom w:val="0"/>
          <w:divBdr>
            <w:top w:val="none" w:sz="0" w:space="0" w:color="auto"/>
            <w:left w:val="none" w:sz="0" w:space="0" w:color="auto"/>
            <w:bottom w:val="none" w:sz="0" w:space="0" w:color="auto"/>
            <w:right w:val="none" w:sz="0" w:space="0" w:color="auto"/>
          </w:divBdr>
        </w:div>
        <w:div w:id="796028338">
          <w:marLeft w:val="640"/>
          <w:marRight w:val="0"/>
          <w:marTop w:val="0"/>
          <w:marBottom w:val="0"/>
          <w:divBdr>
            <w:top w:val="none" w:sz="0" w:space="0" w:color="auto"/>
            <w:left w:val="none" w:sz="0" w:space="0" w:color="auto"/>
            <w:bottom w:val="none" w:sz="0" w:space="0" w:color="auto"/>
            <w:right w:val="none" w:sz="0" w:space="0" w:color="auto"/>
          </w:divBdr>
        </w:div>
      </w:divsChild>
    </w:div>
    <w:div w:id="1765566591">
      <w:bodyDiv w:val="1"/>
      <w:marLeft w:val="0"/>
      <w:marRight w:val="0"/>
      <w:marTop w:val="0"/>
      <w:marBottom w:val="0"/>
      <w:divBdr>
        <w:top w:val="none" w:sz="0" w:space="0" w:color="auto"/>
        <w:left w:val="none" w:sz="0" w:space="0" w:color="auto"/>
        <w:bottom w:val="none" w:sz="0" w:space="0" w:color="auto"/>
        <w:right w:val="none" w:sz="0" w:space="0" w:color="auto"/>
      </w:divBdr>
    </w:div>
    <w:div w:id="1771197349">
      <w:bodyDiv w:val="1"/>
      <w:marLeft w:val="0"/>
      <w:marRight w:val="0"/>
      <w:marTop w:val="0"/>
      <w:marBottom w:val="0"/>
      <w:divBdr>
        <w:top w:val="none" w:sz="0" w:space="0" w:color="auto"/>
        <w:left w:val="none" w:sz="0" w:space="0" w:color="auto"/>
        <w:bottom w:val="none" w:sz="0" w:space="0" w:color="auto"/>
        <w:right w:val="none" w:sz="0" w:space="0" w:color="auto"/>
      </w:divBdr>
    </w:div>
    <w:div w:id="1782072490">
      <w:bodyDiv w:val="1"/>
      <w:marLeft w:val="0"/>
      <w:marRight w:val="0"/>
      <w:marTop w:val="0"/>
      <w:marBottom w:val="0"/>
      <w:divBdr>
        <w:top w:val="none" w:sz="0" w:space="0" w:color="auto"/>
        <w:left w:val="none" w:sz="0" w:space="0" w:color="auto"/>
        <w:bottom w:val="none" w:sz="0" w:space="0" w:color="auto"/>
        <w:right w:val="none" w:sz="0" w:space="0" w:color="auto"/>
      </w:divBdr>
    </w:div>
    <w:div w:id="1800565856">
      <w:bodyDiv w:val="1"/>
      <w:marLeft w:val="0"/>
      <w:marRight w:val="0"/>
      <w:marTop w:val="0"/>
      <w:marBottom w:val="0"/>
      <w:divBdr>
        <w:top w:val="none" w:sz="0" w:space="0" w:color="auto"/>
        <w:left w:val="none" w:sz="0" w:space="0" w:color="auto"/>
        <w:bottom w:val="none" w:sz="0" w:space="0" w:color="auto"/>
        <w:right w:val="none" w:sz="0" w:space="0" w:color="auto"/>
      </w:divBdr>
    </w:div>
    <w:div w:id="1811946501">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35871732">
      <w:bodyDiv w:val="1"/>
      <w:marLeft w:val="0"/>
      <w:marRight w:val="0"/>
      <w:marTop w:val="0"/>
      <w:marBottom w:val="0"/>
      <w:divBdr>
        <w:top w:val="none" w:sz="0" w:space="0" w:color="auto"/>
        <w:left w:val="none" w:sz="0" w:space="0" w:color="auto"/>
        <w:bottom w:val="none" w:sz="0" w:space="0" w:color="auto"/>
        <w:right w:val="none" w:sz="0" w:space="0" w:color="auto"/>
      </w:divBdr>
    </w:div>
    <w:div w:id="1843625859">
      <w:bodyDiv w:val="1"/>
      <w:marLeft w:val="0"/>
      <w:marRight w:val="0"/>
      <w:marTop w:val="0"/>
      <w:marBottom w:val="0"/>
      <w:divBdr>
        <w:top w:val="none" w:sz="0" w:space="0" w:color="auto"/>
        <w:left w:val="none" w:sz="0" w:space="0" w:color="auto"/>
        <w:bottom w:val="none" w:sz="0" w:space="0" w:color="auto"/>
        <w:right w:val="none" w:sz="0" w:space="0" w:color="auto"/>
      </w:divBdr>
    </w:div>
    <w:div w:id="1883129171">
      <w:bodyDiv w:val="1"/>
      <w:marLeft w:val="0"/>
      <w:marRight w:val="0"/>
      <w:marTop w:val="0"/>
      <w:marBottom w:val="0"/>
      <w:divBdr>
        <w:top w:val="none" w:sz="0" w:space="0" w:color="auto"/>
        <w:left w:val="none" w:sz="0" w:space="0" w:color="auto"/>
        <w:bottom w:val="none" w:sz="0" w:space="0" w:color="auto"/>
        <w:right w:val="none" w:sz="0" w:space="0" w:color="auto"/>
      </w:divBdr>
    </w:div>
    <w:div w:id="1890728212">
      <w:bodyDiv w:val="1"/>
      <w:marLeft w:val="0"/>
      <w:marRight w:val="0"/>
      <w:marTop w:val="0"/>
      <w:marBottom w:val="0"/>
      <w:divBdr>
        <w:top w:val="none" w:sz="0" w:space="0" w:color="auto"/>
        <w:left w:val="none" w:sz="0" w:space="0" w:color="auto"/>
        <w:bottom w:val="none" w:sz="0" w:space="0" w:color="auto"/>
        <w:right w:val="none" w:sz="0" w:space="0" w:color="auto"/>
      </w:divBdr>
    </w:div>
    <w:div w:id="1911502663">
      <w:bodyDiv w:val="1"/>
      <w:marLeft w:val="0"/>
      <w:marRight w:val="0"/>
      <w:marTop w:val="0"/>
      <w:marBottom w:val="0"/>
      <w:divBdr>
        <w:top w:val="none" w:sz="0" w:space="0" w:color="auto"/>
        <w:left w:val="none" w:sz="0" w:space="0" w:color="auto"/>
        <w:bottom w:val="none" w:sz="0" w:space="0" w:color="auto"/>
        <w:right w:val="none" w:sz="0" w:space="0" w:color="auto"/>
      </w:divBdr>
    </w:div>
    <w:div w:id="1920140132">
      <w:bodyDiv w:val="1"/>
      <w:marLeft w:val="0"/>
      <w:marRight w:val="0"/>
      <w:marTop w:val="0"/>
      <w:marBottom w:val="0"/>
      <w:divBdr>
        <w:top w:val="none" w:sz="0" w:space="0" w:color="auto"/>
        <w:left w:val="none" w:sz="0" w:space="0" w:color="auto"/>
        <w:bottom w:val="none" w:sz="0" w:space="0" w:color="auto"/>
        <w:right w:val="none" w:sz="0" w:space="0" w:color="auto"/>
      </w:divBdr>
    </w:div>
    <w:div w:id="1938438893">
      <w:bodyDiv w:val="1"/>
      <w:marLeft w:val="0"/>
      <w:marRight w:val="0"/>
      <w:marTop w:val="0"/>
      <w:marBottom w:val="0"/>
      <w:divBdr>
        <w:top w:val="none" w:sz="0" w:space="0" w:color="auto"/>
        <w:left w:val="none" w:sz="0" w:space="0" w:color="auto"/>
        <w:bottom w:val="none" w:sz="0" w:space="0" w:color="auto"/>
        <w:right w:val="none" w:sz="0" w:space="0" w:color="auto"/>
      </w:divBdr>
    </w:div>
    <w:div w:id="1980987692">
      <w:bodyDiv w:val="1"/>
      <w:marLeft w:val="0"/>
      <w:marRight w:val="0"/>
      <w:marTop w:val="0"/>
      <w:marBottom w:val="0"/>
      <w:divBdr>
        <w:top w:val="none" w:sz="0" w:space="0" w:color="auto"/>
        <w:left w:val="none" w:sz="0" w:space="0" w:color="auto"/>
        <w:bottom w:val="none" w:sz="0" w:space="0" w:color="auto"/>
        <w:right w:val="none" w:sz="0" w:space="0" w:color="auto"/>
      </w:divBdr>
    </w:div>
    <w:div w:id="2003773849">
      <w:bodyDiv w:val="1"/>
      <w:marLeft w:val="0"/>
      <w:marRight w:val="0"/>
      <w:marTop w:val="0"/>
      <w:marBottom w:val="0"/>
      <w:divBdr>
        <w:top w:val="none" w:sz="0" w:space="0" w:color="auto"/>
        <w:left w:val="none" w:sz="0" w:space="0" w:color="auto"/>
        <w:bottom w:val="none" w:sz="0" w:space="0" w:color="auto"/>
        <w:right w:val="none" w:sz="0" w:space="0" w:color="auto"/>
      </w:divBdr>
    </w:div>
    <w:div w:id="2010671732">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43744199">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61055426">
      <w:bodyDiv w:val="1"/>
      <w:marLeft w:val="0"/>
      <w:marRight w:val="0"/>
      <w:marTop w:val="0"/>
      <w:marBottom w:val="0"/>
      <w:divBdr>
        <w:top w:val="none" w:sz="0" w:space="0" w:color="auto"/>
        <w:left w:val="none" w:sz="0" w:space="0" w:color="auto"/>
        <w:bottom w:val="none" w:sz="0" w:space="0" w:color="auto"/>
        <w:right w:val="none" w:sz="0" w:space="0" w:color="auto"/>
      </w:divBdr>
      <w:divsChild>
        <w:div w:id="581330981">
          <w:marLeft w:val="640"/>
          <w:marRight w:val="0"/>
          <w:marTop w:val="0"/>
          <w:marBottom w:val="0"/>
          <w:divBdr>
            <w:top w:val="none" w:sz="0" w:space="0" w:color="auto"/>
            <w:left w:val="none" w:sz="0" w:space="0" w:color="auto"/>
            <w:bottom w:val="none" w:sz="0" w:space="0" w:color="auto"/>
            <w:right w:val="none" w:sz="0" w:space="0" w:color="auto"/>
          </w:divBdr>
        </w:div>
        <w:div w:id="989284168">
          <w:marLeft w:val="640"/>
          <w:marRight w:val="0"/>
          <w:marTop w:val="0"/>
          <w:marBottom w:val="0"/>
          <w:divBdr>
            <w:top w:val="none" w:sz="0" w:space="0" w:color="auto"/>
            <w:left w:val="none" w:sz="0" w:space="0" w:color="auto"/>
            <w:bottom w:val="none" w:sz="0" w:space="0" w:color="auto"/>
            <w:right w:val="none" w:sz="0" w:space="0" w:color="auto"/>
          </w:divBdr>
        </w:div>
      </w:divsChild>
    </w:div>
    <w:div w:id="2111512584">
      <w:bodyDiv w:val="1"/>
      <w:marLeft w:val="0"/>
      <w:marRight w:val="0"/>
      <w:marTop w:val="0"/>
      <w:marBottom w:val="0"/>
      <w:divBdr>
        <w:top w:val="none" w:sz="0" w:space="0" w:color="auto"/>
        <w:left w:val="none" w:sz="0" w:space="0" w:color="auto"/>
        <w:bottom w:val="none" w:sz="0" w:space="0" w:color="auto"/>
        <w:right w:val="none" w:sz="0" w:space="0" w:color="auto"/>
      </w:divBdr>
    </w:div>
    <w:div w:id="214461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m.k.faza@std.unissula.ac.id"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creativecommons.org/licenses/by/4.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hyperlink" Target="http://avitec.itda.ac.id"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dx.doi.org/10.28989/avitec.v4i2" TargetMode="External"/><Relationship Id="rId1" Type="http://schemas.openxmlformats.org/officeDocument/2006/relationships/hyperlink" Target="http://avitec.itd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Yen22</b:Tag>
    <b:SourceType>JournalArticle</b:SourceType>
    <b:Guid>{3DFE8B03-1188-4947-9C97-CF2D10370DA3}</b:Guid>
    <b:Author>
      <b:Author>
        <b:Corporate>Yenni Astuti, Risanuri Hidayat, Agus Bejo</b:Corporate>
      </b:Author>
    </b:Author>
    <b:Title>A Mel-weighted Spectrogram Feature Extraction for Improved Speaker</b:Title>
    <b:JournalName>International Journal of Intelligent Engineering System</b:JournalName>
    <b:Year>2022</b:Year>
    <b:Pages>74-82</b:Pages>
    <b:Volume>15</b:Volume>
    <b:Issue>6</b:Issue>
    <b:DOI>10.22266/ijies2022.1231.08</b:DOI>
    <b:RefOrder>2</b:RefOrder>
  </b:Source>
  <b:Source>
    <b:Tag>Las191</b:Tag>
    <b:SourceType>ConferenceProceedings</b:SourceType>
    <b:Guid>{00F9E3F5-5F0E-4A89-BF19-80C759E4C0FB}</b:Guid>
    <b:Author>
      <b:Author>
        <b:Corporate>Lasmadi, Freddy Kurniawan, Denny Dermawan, Gilang N. P. Pratama</b:Corporate>
      </b:Author>
    </b:Author>
    <b:Title>Mobile Robot Localization via Unscented Kalman Filter</b:Title>
    <b:Year>2019</b:Year>
    <b:ConferenceName>2019 International Seminar on Research of Information Technology and Intelligent Systems (ISRITI)</b:ConferenceName>
    <b:City>Yogyakarta</b:City>
    <b:RefOrder>1</b:RefOrder>
  </b:Source>
  <b:Source>
    <b:Tag>Ken14</b:Tag>
    <b:SourceType>JournalArticle</b:SourceType>
    <b:Guid>{997196FF-77E4-4A70-9D62-6FC425420F81}</b:Guid>
    <b:Author>
      <b:Author>
        <b:Corporate>Boizot, Kenneth D. Sebesta and Nicolas</b:Corporate>
      </b:Author>
    </b:Author>
    <b:Title>A Real-Time Adaptive High-Gain EKF, Applied to a Quadcopter Inertial Navigation System</b:Title>
    <b:JournalName>IEEE Transactions On Industrial Electronics</b:JournalName>
    <b:Year>2014</b:Year>
    <b:Volume>61</b:Volume>
    <b:Issue>1</b:Issue>
    <b:RefOrder>3</b:RefOrder>
  </b:Source>
  <b:Source>
    <b:Tag>Atm15</b:Tag>
    <b:SourceType>Report</b:SourceType>
    <b:Guid>{72DB8E3D-EADA-4B9D-A7F3-F1B3008FB323}</b:Guid>
    <b:Author>
      <b:Author>
        <b:Corporate>Atmel Corporation</b:Corporate>
      </b:Author>
    </b:Author>
    <b:Title>8-bit AVR Microcontroller with 32K Bytes In-System Programmable Flash</b:Title>
    <b:Year>2015</b:Year>
    <b:Publisher>Atmel Corporation</b:Publisher>
    <b:RefOrder>4</b:RefOrder>
  </b:Source>
  <b:Source>
    <b:Tag>MKa13</b:Tag>
    <b:SourceType>ConferenceProceedings</b:SourceType>
    <b:Guid>{9D08E5A2-6504-40B2-B946-43B90F5EF94F}</b:Guid>
    <b:Author>
      <b:Author>
        <b:Corporate>M. Kamran Joyo, D. Hazry, S. Faiz Ahmed, M. Hassan Tanveer, Faizan. A. Warsi, A. T. Hussain</b:Corporate>
      </b:Author>
    </b:Author>
    <b:Title>Altitude and Horizontal Motion Control of Quadrotor UAV in the Presence of Air Turbulence</b:Title>
    <b:Year>2013</b:Year>
    <b:ConferenceName>2013 IEEE Conference on Systems, Process &amp; Control (ICSPC2013)</b:ConferenceName>
    <b:City>Kuala Lumpur</b:City>
    <b:RefOrder>5</b:RefOrder>
  </b:Source>
  <b:Source>
    <b:Tag>Tuc07</b:Tag>
    <b:SourceType>Report</b:SourceType>
    <b:Guid>{D0225716-D924-45AC-AF5B-EC784AC3D985}</b:Guid>
    <b:Author>
      <b:Author>
        <b:NameList>
          <b:Person>
            <b:Last>Tuck</b:Last>
            <b:First>Kimberly</b:First>
          </b:Person>
        </b:NameList>
      </b:Author>
    </b:Author>
    <b:Title>Tilt Sensing Using Linear Accelerometers</b:Title>
    <b:Year>2017</b:Year>
    <b:Publisher>Freescale Semiconductor</b:Publisher>
    <b:RefOrder>6</b:RefOrder>
  </b:Source>
</b:Sources>
</file>

<file path=customXml/itemProps1.xml><?xml version="1.0" encoding="utf-8"?>
<ds:datastoreItem xmlns:ds="http://schemas.openxmlformats.org/officeDocument/2006/customXml" ds:itemID="{5C76B944-B47E-4F9A-BEBF-367B6E781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8209</Words>
  <Characters>46797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Aviation Electronics, Information Technology, Telecommunications, Electricals, Controls</vt:lpstr>
    </vt:vector>
  </TitlesOfParts>
  <LinksUpToDate>false</LinksUpToDate>
  <CharactersWithSpaces>54897</CharactersWithSpaces>
  <SharedDoc>false</SharedDoc>
  <HLinks>
    <vt:vector size="12" baseType="variant">
      <vt:variant>
        <vt:i4>5832723</vt:i4>
      </vt:variant>
      <vt:variant>
        <vt:i4>0</vt:i4>
      </vt:variant>
      <vt:variant>
        <vt:i4>0</vt:i4>
      </vt:variant>
      <vt:variant>
        <vt:i4>5</vt:i4>
      </vt:variant>
      <vt:variant>
        <vt:lpwstr>https://crossmark.crossref.org/dialog/?doi=10.28989/angkasa.v14i1.1208&amp;domain=pdf</vt:lpwstr>
      </vt:variant>
      <vt:variant>
        <vt:lpwstr/>
      </vt:variant>
      <vt:variant>
        <vt:i4>5308424</vt:i4>
      </vt:variant>
      <vt:variant>
        <vt:i4>-1</vt:i4>
      </vt:variant>
      <vt:variant>
        <vt:i4>2050</vt:i4>
      </vt:variant>
      <vt:variant>
        <vt:i4>4</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Electronics, Information Technology, Telecommunications, Electricals, Controls</dc:title>
  <dc:subject>Jurnal Teknik Elektro</dc:subject>
  <dc:creator/>
  <cp:keywords>Aviation Electronics, Information Technology, Telecommunications, Electricals, Controls (AVITEC)</cp:keywords>
  <cp:lastModifiedBy/>
  <cp:revision>1</cp:revision>
  <dcterms:created xsi:type="dcterms:W3CDTF">2023-07-10T04:15:00Z</dcterms:created>
  <dcterms:modified xsi:type="dcterms:W3CDTF">2023-07-10T04:33:00Z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28bedf26-5e63-36eb-aacc-201a938aa0e3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